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41" w:rsidRDefault="00926341" w:rsidP="00926341">
      <w:pPr>
        <w:tabs>
          <w:tab w:val="left" w:pos="11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rsidR="00926341" w:rsidRDefault="00926341" w:rsidP="00926341">
      <w:pPr>
        <w:tabs>
          <w:tab w:val="left" w:pos="1170"/>
        </w:tabs>
        <w:spacing w:after="0" w:line="240" w:lineRule="auto"/>
        <w:rPr>
          <w:rFonts w:ascii="Times New Roman" w:hAnsi="Times New Roman" w:cs="Times New Roman"/>
          <w:b/>
          <w:bCs/>
          <w:sz w:val="28"/>
          <w:szCs w:val="28"/>
        </w:rPr>
      </w:pPr>
    </w:p>
    <w:p w:rsidR="00926341" w:rsidRPr="00F1439D" w:rsidRDefault="00926341" w:rsidP="00926341">
      <w:pPr>
        <w:tabs>
          <w:tab w:val="left" w:pos="11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O</w:t>
      </w:r>
      <w:r w:rsidRPr="00F1439D">
        <w:rPr>
          <w:rFonts w:ascii="Times New Roman" w:hAnsi="Times New Roman" w:cs="Times New Roman"/>
          <w:b/>
          <w:bCs/>
          <w:sz w:val="28"/>
          <w:szCs w:val="28"/>
        </w:rPr>
        <w:t xml:space="preserve">ther </w:t>
      </w:r>
      <w:r>
        <w:rPr>
          <w:rFonts w:ascii="Times New Roman" w:hAnsi="Times New Roman" w:cs="Times New Roman"/>
          <w:b/>
          <w:bCs/>
          <w:sz w:val="28"/>
          <w:szCs w:val="28"/>
        </w:rPr>
        <w:t>W</w:t>
      </w:r>
      <w:r w:rsidRPr="00F1439D">
        <w:rPr>
          <w:rFonts w:ascii="Times New Roman" w:hAnsi="Times New Roman" w:cs="Times New Roman"/>
          <w:b/>
          <w:bCs/>
          <w:sz w:val="28"/>
          <w:szCs w:val="28"/>
        </w:rPr>
        <w:t xml:space="preserve">ays of </w:t>
      </w:r>
      <w:r>
        <w:rPr>
          <w:rFonts w:ascii="Times New Roman" w:hAnsi="Times New Roman" w:cs="Times New Roman"/>
          <w:b/>
          <w:bCs/>
          <w:sz w:val="28"/>
          <w:szCs w:val="28"/>
        </w:rPr>
        <w:t>K</w:t>
      </w:r>
      <w:r w:rsidRPr="00F1439D">
        <w:rPr>
          <w:rFonts w:ascii="Times New Roman" w:hAnsi="Times New Roman" w:cs="Times New Roman"/>
          <w:b/>
          <w:bCs/>
          <w:sz w:val="28"/>
          <w:szCs w:val="28"/>
        </w:rPr>
        <w:t xml:space="preserve">nowing:  How </w:t>
      </w:r>
      <w:r>
        <w:rPr>
          <w:rFonts w:ascii="Times New Roman" w:hAnsi="Times New Roman" w:cs="Times New Roman"/>
          <w:b/>
          <w:bCs/>
          <w:sz w:val="28"/>
          <w:szCs w:val="28"/>
        </w:rPr>
        <w:t>S</w:t>
      </w:r>
      <w:r w:rsidRPr="00F1439D">
        <w:rPr>
          <w:rFonts w:ascii="Times New Roman" w:hAnsi="Times New Roman" w:cs="Times New Roman"/>
          <w:b/>
          <w:bCs/>
          <w:sz w:val="28"/>
          <w:szCs w:val="28"/>
        </w:rPr>
        <w:t xml:space="preserve">chool </w:t>
      </w:r>
      <w:r>
        <w:rPr>
          <w:rFonts w:ascii="Times New Roman" w:hAnsi="Times New Roman" w:cs="Times New Roman"/>
          <w:b/>
          <w:bCs/>
          <w:sz w:val="28"/>
          <w:szCs w:val="28"/>
        </w:rPr>
        <w:t>L</w:t>
      </w:r>
      <w:r w:rsidRPr="00F1439D">
        <w:rPr>
          <w:rFonts w:ascii="Times New Roman" w:hAnsi="Times New Roman" w:cs="Times New Roman"/>
          <w:b/>
          <w:bCs/>
          <w:sz w:val="28"/>
          <w:szCs w:val="28"/>
        </w:rPr>
        <w:t xml:space="preserve">ibrarians </w:t>
      </w:r>
      <w:r>
        <w:rPr>
          <w:rFonts w:ascii="Times New Roman" w:hAnsi="Times New Roman" w:cs="Times New Roman"/>
          <w:b/>
          <w:bCs/>
          <w:sz w:val="28"/>
          <w:szCs w:val="28"/>
        </w:rPr>
        <w:t>C</w:t>
      </w:r>
      <w:r w:rsidRPr="00F1439D">
        <w:rPr>
          <w:rFonts w:ascii="Times New Roman" w:hAnsi="Times New Roman" w:cs="Times New Roman"/>
          <w:b/>
          <w:bCs/>
          <w:sz w:val="28"/>
          <w:szCs w:val="28"/>
        </w:rPr>
        <w:t xml:space="preserve">an </w:t>
      </w:r>
      <w:r>
        <w:rPr>
          <w:rFonts w:ascii="Times New Roman" w:hAnsi="Times New Roman" w:cs="Times New Roman"/>
          <w:b/>
          <w:bCs/>
          <w:sz w:val="28"/>
          <w:szCs w:val="28"/>
        </w:rPr>
        <w:t>T</w:t>
      </w:r>
      <w:r w:rsidRPr="00F1439D">
        <w:rPr>
          <w:rFonts w:ascii="Times New Roman" w:hAnsi="Times New Roman" w:cs="Times New Roman"/>
          <w:b/>
          <w:bCs/>
          <w:sz w:val="28"/>
          <w:szCs w:val="28"/>
        </w:rPr>
        <w:t xml:space="preserve">ake a </w:t>
      </w:r>
      <w:r>
        <w:rPr>
          <w:rFonts w:ascii="Times New Roman" w:hAnsi="Times New Roman" w:cs="Times New Roman"/>
          <w:b/>
          <w:bCs/>
          <w:sz w:val="28"/>
          <w:szCs w:val="28"/>
        </w:rPr>
        <w:t>L</w:t>
      </w:r>
      <w:r w:rsidRPr="00F1439D">
        <w:rPr>
          <w:rFonts w:ascii="Times New Roman" w:hAnsi="Times New Roman" w:cs="Times New Roman"/>
          <w:b/>
          <w:bCs/>
          <w:sz w:val="28"/>
          <w:szCs w:val="28"/>
        </w:rPr>
        <w:t xml:space="preserve">eadership </w:t>
      </w:r>
      <w:r>
        <w:rPr>
          <w:rFonts w:ascii="Times New Roman" w:hAnsi="Times New Roman" w:cs="Times New Roman"/>
          <w:b/>
          <w:bCs/>
          <w:sz w:val="28"/>
          <w:szCs w:val="28"/>
        </w:rPr>
        <w:t>R</w:t>
      </w:r>
      <w:r w:rsidRPr="00F1439D">
        <w:rPr>
          <w:rFonts w:ascii="Times New Roman" w:hAnsi="Times New Roman" w:cs="Times New Roman"/>
          <w:b/>
          <w:bCs/>
          <w:sz w:val="28"/>
          <w:szCs w:val="28"/>
        </w:rPr>
        <w:t xml:space="preserve">ole in </w:t>
      </w:r>
      <w:r>
        <w:rPr>
          <w:rFonts w:ascii="Times New Roman" w:hAnsi="Times New Roman" w:cs="Times New Roman"/>
          <w:b/>
          <w:bCs/>
          <w:sz w:val="28"/>
          <w:szCs w:val="28"/>
        </w:rPr>
        <w:t>A</w:t>
      </w:r>
      <w:r w:rsidRPr="00F1439D">
        <w:rPr>
          <w:rFonts w:ascii="Times New Roman" w:hAnsi="Times New Roman" w:cs="Times New Roman"/>
          <w:b/>
          <w:bCs/>
          <w:sz w:val="28"/>
          <w:szCs w:val="28"/>
        </w:rPr>
        <w:t xml:space="preserve">ddressing </w:t>
      </w:r>
      <w:r>
        <w:rPr>
          <w:rFonts w:ascii="Times New Roman" w:hAnsi="Times New Roman" w:cs="Times New Roman"/>
          <w:b/>
          <w:bCs/>
          <w:sz w:val="28"/>
          <w:szCs w:val="28"/>
        </w:rPr>
        <w:t>M</w:t>
      </w:r>
      <w:r w:rsidRPr="00F1439D">
        <w:rPr>
          <w:rFonts w:ascii="Times New Roman" w:hAnsi="Times New Roman" w:cs="Times New Roman"/>
          <w:b/>
          <w:bCs/>
          <w:sz w:val="28"/>
          <w:szCs w:val="28"/>
        </w:rPr>
        <w:t xml:space="preserve">ulti-literacies </w:t>
      </w:r>
      <w:proofErr w:type="gramStart"/>
      <w:r>
        <w:rPr>
          <w:rFonts w:ascii="Times New Roman" w:hAnsi="Times New Roman" w:cs="Times New Roman"/>
          <w:b/>
          <w:bCs/>
          <w:sz w:val="28"/>
          <w:szCs w:val="28"/>
        </w:rPr>
        <w:t>A</w:t>
      </w:r>
      <w:r w:rsidRPr="00F1439D">
        <w:rPr>
          <w:rFonts w:ascii="Times New Roman" w:hAnsi="Times New Roman" w:cs="Times New Roman"/>
          <w:b/>
          <w:bCs/>
          <w:sz w:val="28"/>
          <w:szCs w:val="28"/>
        </w:rPr>
        <w:t>cross</w:t>
      </w:r>
      <w:proofErr w:type="gramEnd"/>
      <w:r w:rsidRPr="00F1439D">
        <w:rPr>
          <w:rFonts w:ascii="Times New Roman" w:hAnsi="Times New Roman" w:cs="Times New Roman"/>
          <w:b/>
          <w:bCs/>
          <w:sz w:val="28"/>
          <w:szCs w:val="28"/>
        </w:rPr>
        <w:t xml:space="preserve"> the </w:t>
      </w:r>
      <w:r>
        <w:rPr>
          <w:rFonts w:ascii="Times New Roman" w:hAnsi="Times New Roman" w:cs="Times New Roman"/>
          <w:b/>
          <w:bCs/>
          <w:sz w:val="28"/>
          <w:szCs w:val="28"/>
        </w:rPr>
        <w:t>C</w:t>
      </w:r>
      <w:r w:rsidRPr="00F1439D">
        <w:rPr>
          <w:rFonts w:ascii="Times New Roman" w:hAnsi="Times New Roman" w:cs="Times New Roman"/>
          <w:b/>
          <w:bCs/>
          <w:sz w:val="28"/>
          <w:szCs w:val="28"/>
        </w:rPr>
        <w:t xml:space="preserve">urriculum in the </w:t>
      </w:r>
      <w:r>
        <w:rPr>
          <w:rFonts w:ascii="Times New Roman" w:hAnsi="Times New Roman" w:cs="Times New Roman"/>
          <w:b/>
          <w:bCs/>
          <w:sz w:val="28"/>
          <w:szCs w:val="28"/>
        </w:rPr>
        <w:t>S</w:t>
      </w:r>
      <w:r w:rsidRPr="00F1439D">
        <w:rPr>
          <w:rFonts w:ascii="Times New Roman" w:hAnsi="Times New Roman" w:cs="Times New Roman"/>
          <w:b/>
          <w:bCs/>
          <w:sz w:val="28"/>
          <w:szCs w:val="28"/>
        </w:rPr>
        <w:t xml:space="preserve">chool </w:t>
      </w:r>
      <w:r>
        <w:rPr>
          <w:rFonts w:ascii="Times New Roman" w:hAnsi="Times New Roman" w:cs="Times New Roman"/>
          <w:b/>
          <w:bCs/>
          <w:sz w:val="28"/>
          <w:szCs w:val="28"/>
        </w:rPr>
        <w:t>L</w:t>
      </w:r>
      <w:r w:rsidRPr="00F1439D">
        <w:rPr>
          <w:rFonts w:ascii="Times New Roman" w:hAnsi="Times New Roman" w:cs="Times New Roman"/>
          <w:b/>
          <w:bCs/>
          <w:sz w:val="28"/>
          <w:szCs w:val="28"/>
        </w:rPr>
        <w:t>ibrary</w:t>
      </w:r>
    </w:p>
    <w:p w:rsidR="00926341" w:rsidRPr="00F1439D" w:rsidRDefault="00926341" w:rsidP="00926341">
      <w:pPr>
        <w:tabs>
          <w:tab w:val="left" w:pos="1170"/>
        </w:tabs>
        <w:spacing w:after="0" w:line="240" w:lineRule="auto"/>
        <w:rPr>
          <w:rFonts w:ascii="Times New Roman" w:hAnsi="Times New Roman" w:cs="Times New Roman"/>
          <w:bCs/>
          <w:sz w:val="28"/>
          <w:szCs w:val="28"/>
        </w:rPr>
      </w:pPr>
    </w:p>
    <w:p w:rsidR="00926341" w:rsidRPr="00926341" w:rsidRDefault="00926341" w:rsidP="00926341">
      <w:pPr>
        <w:tabs>
          <w:tab w:val="left" w:pos="1170"/>
        </w:tabs>
        <w:spacing w:after="0" w:line="240" w:lineRule="auto"/>
        <w:rPr>
          <w:rFonts w:ascii="Times New Roman" w:hAnsi="Times New Roman" w:cs="Times New Roman"/>
          <w:b/>
          <w:bCs/>
          <w:i/>
          <w:sz w:val="24"/>
          <w:szCs w:val="24"/>
        </w:rPr>
      </w:pPr>
      <w:r w:rsidRPr="00926341">
        <w:rPr>
          <w:rFonts w:ascii="Times New Roman" w:hAnsi="Times New Roman" w:cs="Times New Roman"/>
          <w:b/>
          <w:bCs/>
          <w:sz w:val="24"/>
          <w:szCs w:val="24"/>
        </w:rPr>
        <w:t>Dr. Meghan Harper</w:t>
      </w:r>
      <w:r>
        <w:rPr>
          <w:rFonts w:ascii="Times New Roman" w:hAnsi="Times New Roman" w:cs="Times New Roman"/>
          <w:b/>
          <w:bCs/>
          <w:sz w:val="24"/>
          <w:szCs w:val="24"/>
        </w:rPr>
        <w:t xml:space="preserve">, </w:t>
      </w:r>
      <w:r w:rsidRPr="00926341">
        <w:rPr>
          <w:rFonts w:ascii="Times New Roman" w:hAnsi="Times New Roman" w:cs="Times New Roman"/>
          <w:b/>
          <w:bCs/>
          <w:sz w:val="24"/>
          <w:szCs w:val="24"/>
        </w:rPr>
        <w:t>Associate Professor</w:t>
      </w:r>
    </w:p>
    <w:p w:rsidR="00926341" w:rsidRPr="00926341" w:rsidRDefault="00926341" w:rsidP="00926341">
      <w:pPr>
        <w:tabs>
          <w:tab w:val="left" w:pos="1170"/>
        </w:tabs>
        <w:spacing w:after="0" w:line="240" w:lineRule="auto"/>
        <w:rPr>
          <w:rFonts w:ascii="Times New Roman" w:hAnsi="Times New Roman" w:cs="Times New Roman"/>
          <w:b/>
          <w:bCs/>
          <w:i/>
          <w:sz w:val="24"/>
          <w:szCs w:val="24"/>
        </w:rPr>
      </w:pPr>
      <w:r w:rsidRPr="00926341">
        <w:rPr>
          <w:rFonts w:ascii="Times New Roman" w:hAnsi="Times New Roman" w:cs="Times New Roman"/>
          <w:b/>
          <w:bCs/>
          <w:i/>
          <w:sz w:val="24"/>
          <w:szCs w:val="24"/>
        </w:rPr>
        <w:t>Kent State University</w:t>
      </w:r>
      <w:r>
        <w:rPr>
          <w:rFonts w:ascii="Times New Roman" w:hAnsi="Times New Roman" w:cs="Times New Roman"/>
          <w:b/>
          <w:bCs/>
          <w:i/>
          <w:sz w:val="24"/>
          <w:szCs w:val="24"/>
        </w:rPr>
        <w:t xml:space="preserve">, </w:t>
      </w:r>
      <w:r w:rsidRPr="00926341">
        <w:rPr>
          <w:rFonts w:ascii="Times New Roman" w:hAnsi="Times New Roman" w:cs="Times New Roman"/>
          <w:b/>
          <w:bCs/>
          <w:i/>
          <w:sz w:val="24"/>
          <w:szCs w:val="24"/>
        </w:rPr>
        <w:t>School of Library and Information Science</w:t>
      </w:r>
    </w:p>
    <w:p w:rsidR="00926341" w:rsidRPr="00926341" w:rsidRDefault="00926341" w:rsidP="00926341">
      <w:pPr>
        <w:tabs>
          <w:tab w:val="left" w:pos="1170"/>
        </w:tabs>
        <w:spacing w:after="0" w:line="240" w:lineRule="auto"/>
        <w:rPr>
          <w:rFonts w:ascii="Times New Roman" w:hAnsi="Times New Roman" w:cs="Times New Roman"/>
          <w:b/>
          <w:bCs/>
          <w:i/>
          <w:sz w:val="24"/>
          <w:szCs w:val="24"/>
        </w:rPr>
      </w:pPr>
      <w:r w:rsidRPr="00926341">
        <w:rPr>
          <w:rFonts w:ascii="Times New Roman" w:hAnsi="Times New Roman" w:cs="Times New Roman"/>
          <w:b/>
          <w:bCs/>
          <w:i/>
          <w:sz w:val="24"/>
          <w:szCs w:val="24"/>
        </w:rPr>
        <w:t xml:space="preserve"> </w:t>
      </w:r>
      <w:r>
        <w:rPr>
          <w:rFonts w:ascii="Times New Roman" w:hAnsi="Times New Roman" w:cs="Times New Roman"/>
          <w:b/>
          <w:bCs/>
          <w:i/>
          <w:sz w:val="24"/>
          <w:szCs w:val="24"/>
        </w:rPr>
        <w:t>Telephone:  1</w:t>
      </w:r>
      <w:r w:rsidRPr="00926341">
        <w:rPr>
          <w:rFonts w:ascii="Times New Roman" w:hAnsi="Times New Roman" w:cs="Times New Roman"/>
          <w:b/>
          <w:bCs/>
          <w:i/>
          <w:sz w:val="24"/>
          <w:szCs w:val="24"/>
        </w:rPr>
        <w:t>(330) 672-5849</w:t>
      </w:r>
    </w:p>
    <w:p w:rsidR="00926341" w:rsidRPr="00926341" w:rsidRDefault="00926341" w:rsidP="00926341">
      <w:pPr>
        <w:tabs>
          <w:tab w:val="left" w:pos="1170"/>
        </w:tabs>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E-mail: </w:t>
      </w:r>
      <w:r w:rsidRPr="00926341">
        <w:rPr>
          <w:rFonts w:ascii="Times New Roman" w:hAnsi="Times New Roman" w:cs="Times New Roman"/>
          <w:b/>
          <w:bCs/>
          <w:i/>
          <w:sz w:val="24"/>
          <w:szCs w:val="24"/>
        </w:rPr>
        <w:t>sharper1@kent.edu</w:t>
      </w:r>
    </w:p>
    <w:p w:rsidR="00926341" w:rsidRDefault="00926341" w:rsidP="00F1439D">
      <w:pPr>
        <w:tabs>
          <w:tab w:val="left" w:pos="1170"/>
        </w:tabs>
        <w:spacing w:after="0" w:line="240" w:lineRule="auto"/>
        <w:rPr>
          <w:rFonts w:ascii="Times New Roman" w:hAnsi="Times New Roman" w:cs="Times New Roman"/>
          <w:b/>
          <w:bCs/>
          <w:sz w:val="24"/>
          <w:szCs w:val="24"/>
        </w:rPr>
      </w:pPr>
    </w:p>
    <w:p w:rsidR="00926341" w:rsidRDefault="00926341" w:rsidP="00F1439D">
      <w:pPr>
        <w:tabs>
          <w:tab w:val="left" w:pos="117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rsidR="00926341" w:rsidRDefault="00926341" w:rsidP="00F1439D">
      <w:pPr>
        <w:tabs>
          <w:tab w:val="left" w:pos="1170"/>
        </w:tabs>
        <w:spacing w:after="0" w:line="240" w:lineRule="auto"/>
        <w:rPr>
          <w:rFonts w:ascii="Times New Roman" w:hAnsi="Times New Roman" w:cs="Times New Roman"/>
          <w:b/>
          <w:bCs/>
          <w:sz w:val="24"/>
          <w:szCs w:val="24"/>
        </w:rPr>
      </w:pPr>
    </w:p>
    <w:p w:rsidR="00FE0843" w:rsidRPr="00F1439D" w:rsidRDefault="00FE0843"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School librarians have a unique, unprecedented, and unpa</w:t>
      </w:r>
      <w:r w:rsidR="00F077CD" w:rsidRPr="00F1439D">
        <w:rPr>
          <w:rFonts w:ascii="Times New Roman" w:hAnsi="Times New Roman" w:cs="Times New Roman"/>
          <w:sz w:val="24"/>
          <w:szCs w:val="24"/>
        </w:rPr>
        <w:t>ralleled opportunity to affirm</w:t>
      </w:r>
      <w:r w:rsidRPr="00F1439D">
        <w:rPr>
          <w:rFonts w:ascii="Times New Roman" w:hAnsi="Times New Roman" w:cs="Times New Roman"/>
          <w:sz w:val="24"/>
          <w:szCs w:val="24"/>
        </w:rPr>
        <w:t xml:space="preserve"> their role in students’ use of basic literacy skills – reading and writing – while </w:t>
      </w:r>
      <w:r w:rsidR="00F077CD" w:rsidRPr="00F1439D">
        <w:rPr>
          <w:rFonts w:ascii="Times New Roman" w:hAnsi="Times New Roman" w:cs="Times New Roman"/>
          <w:sz w:val="24"/>
          <w:szCs w:val="24"/>
        </w:rPr>
        <w:t>highlighting their relatively new role, guiding students through the acquisition of</w:t>
      </w:r>
      <w:r w:rsidRPr="00F1439D">
        <w:rPr>
          <w:rFonts w:ascii="Times New Roman" w:hAnsi="Times New Roman" w:cs="Times New Roman"/>
          <w:sz w:val="24"/>
          <w:szCs w:val="24"/>
        </w:rPr>
        <w:t xml:space="preserve"> information through multiple modes of communication with new technologies. </w:t>
      </w:r>
      <w:r w:rsidR="00E55F98" w:rsidRPr="00F1439D">
        <w:rPr>
          <w:rFonts w:ascii="Times New Roman" w:hAnsi="Times New Roman" w:cs="Times New Roman"/>
          <w:sz w:val="24"/>
          <w:szCs w:val="24"/>
        </w:rPr>
        <w:t xml:space="preserve"> </w:t>
      </w:r>
      <w:r w:rsidRPr="00F1439D">
        <w:rPr>
          <w:rFonts w:ascii="Times New Roman" w:hAnsi="Times New Roman" w:cs="Times New Roman"/>
          <w:sz w:val="24"/>
          <w:szCs w:val="24"/>
        </w:rPr>
        <w:t xml:space="preserve">School librarians can create and facilitate opportunities for students to enhance their learning and become </w:t>
      </w:r>
      <w:proofErr w:type="spellStart"/>
      <w:r w:rsidRPr="00F1439D">
        <w:rPr>
          <w:rFonts w:ascii="Times New Roman" w:hAnsi="Times New Roman" w:cs="Times New Roman"/>
          <w:sz w:val="24"/>
          <w:szCs w:val="24"/>
        </w:rPr>
        <w:t>multiliterate</w:t>
      </w:r>
      <w:proofErr w:type="spellEnd"/>
      <w:r w:rsidRPr="00F1439D">
        <w:rPr>
          <w:rFonts w:ascii="Times New Roman" w:hAnsi="Times New Roman" w:cs="Times New Roman"/>
          <w:sz w:val="24"/>
          <w:szCs w:val="24"/>
        </w:rPr>
        <w:t>.</w:t>
      </w:r>
      <w:r w:rsidR="00E55F98" w:rsidRPr="00F1439D">
        <w:rPr>
          <w:rFonts w:ascii="Times New Roman" w:hAnsi="Times New Roman" w:cs="Times New Roman"/>
          <w:sz w:val="24"/>
          <w:szCs w:val="24"/>
        </w:rPr>
        <w:t xml:space="preserve"> </w:t>
      </w:r>
      <w:r w:rsidRPr="00F1439D">
        <w:rPr>
          <w:rFonts w:ascii="Times New Roman" w:hAnsi="Times New Roman" w:cs="Times New Roman"/>
          <w:sz w:val="24"/>
          <w:szCs w:val="24"/>
        </w:rPr>
        <w:t xml:space="preserve"> These learning opportunities and a focus on “core” literacies shed a much needed spotlight on the important role and influence of the school librarian on </w:t>
      </w:r>
      <w:r w:rsidR="00E55F98" w:rsidRPr="00F1439D">
        <w:rPr>
          <w:rFonts w:ascii="Times New Roman" w:hAnsi="Times New Roman" w:cs="Times New Roman"/>
          <w:sz w:val="24"/>
          <w:szCs w:val="24"/>
        </w:rPr>
        <w:t xml:space="preserve">overall </w:t>
      </w:r>
      <w:r w:rsidRPr="00F1439D">
        <w:rPr>
          <w:rFonts w:ascii="Times New Roman" w:hAnsi="Times New Roman" w:cs="Times New Roman"/>
          <w:sz w:val="24"/>
          <w:szCs w:val="24"/>
        </w:rPr>
        <w:t xml:space="preserve">academic achievement and the acquisition </w:t>
      </w:r>
      <w:r w:rsidR="00E55F98" w:rsidRPr="00F1439D">
        <w:rPr>
          <w:rFonts w:ascii="Times New Roman" w:hAnsi="Times New Roman" w:cs="Times New Roman"/>
          <w:sz w:val="24"/>
          <w:szCs w:val="24"/>
        </w:rPr>
        <w:t>of multiliteracy skills that have become</w:t>
      </w:r>
      <w:r w:rsidRPr="00F1439D">
        <w:rPr>
          <w:rFonts w:ascii="Times New Roman" w:hAnsi="Times New Roman" w:cs="Times New Roman"/>
          <w:sz w:val="24"/>
          <w:szCs w:val="24"/>
        </w:rPr>
        <w:t xml:space="preserve"> a necessity in a changing technological and global environment.  This article is based on a presentation given at the </w:t>
      </w:r>
      <w:r w:rsidRPr="00F1439D">
        <w:rPr>
          <w:rFonts w:ascii="Times New Roman" w:hAnsi="Times New Roman" w:cs="Times New Roman"/>
          <w:i/>
          <w:sz w:val="24"/>
          <w:szCs w:val="24"/>
        </w:rPr>
        <w:t>International Association of School Librar</w:t>
      </w:r>
      <w:r w:rsidR="00E55F98" w:rsidRPr="00F1439D">
        <w:rPr>
          <w:rFonts w:ascii="Times New Roman" w:hAnsi="Times New Roman" w:cs="Times New Roman"/>
          <w:i/>
          <w:sz w:val="24"/>
          <w:szCs w:val="24"/>
        </w:rPr>
        <w:t>ians C</w:t>
      </w:r>
      <w:r w:rsidR="009A40C5" w:rsidRPr="00F1439D">
        <w:rPr>
          <w:rFonts w:ascii="Times New Roman" w:hAnsi="Times New Roman" w:cs="Times New Roman"/>
          <w:i/>
          <w:sz w:val="24"/>
          <w:szCs w:val="24"/>
        </w:rPr>
        <w:t>onference</w:t>
      </w:r>
      <w:r w:rsidR="009A40C5" w:rsidRPr="00F1439D">
        <w:rPr>
          <w:rFonts w:ascii="Times New Roman" w:hAnsi="Times New Roman" w:cs="Times New Roman"/>
          <w:sz w:val="24"/>
          <w:szCs w:val="24"/>
        </w:rPr>
        <w:t xml:space="preserve"> in Doha, Q</w:t>
      </w:r>
      <w:r w:rsidRPr="00F1439D">
        <w:rPr>
          <w:rFonts w:ascii="Times New Roman" w:hAnsi="Times New Roman" w:cs="Times New Roman"/>
          <w:sz w:val="24"/>
          <w:szCs w:val="24"/>
        </w:rPr>
        <w:t xml:space="preserve">atar (2012), the goals of which were to share an overview of the </w:t>
      </w:r>
      <w:r w:rsidRPr="00F1439D">
        <w:rPr>
          <w:rFonts w:ascii="Times New Roman" w:hAnsi="Times New Roman" w:cs="Times New Roman"/>
          <w:i/>
          <w:sz w:val="24"/>
          <w:szCs w:val="24"/>
        </w:rPr>
        <w:t>multiliteracies</w:t>
      </w:r>
      <w:r w:rsidRPr="00F1439D">
        <w:rPr>
          <w:rFonts w:ascii="Times New Roman" w:hAnsi="Times New Roman" w:cs="Times New Roman"/>
          <w:sz w:val="24"/>
          <w:szCs w:val="24"/>
        </w:rPr>
        <w:t xml:space="preserve"> concept, suggest strategies for facilitating literacy in the school library and classroom, and share professional resources for continued learning and </w:t>
      </w:r>
      <w:r w:rsidR="00E55F98" w:rsidRPr="00F1439D">
        <w:rPr>
          <w:rFonts w:ascii="Times New Roman" w:hAnsi="Times New Roman" w:cs="Times New Roman"/>
          <w:sz w:val="24"/>
          <w:szCs w:val="24"/>
        </w:rPr>
        <w:t xml:space="preserve">the </w:t>
      </w:r>
      <w:r w:rsidRPr="00F1439D">
        <w:rPr>
          <w:rFonts w:ascii="Times New Roman" w:hAnsi="Times New Roman" w:cs="Times New Roman"/>
          <w:sz w:val="24"/>
          <w:szCs w:val="24"/>
        </w:rPr>
        <w:t>integration of multiliteracies across the curriculum.</w:t>
      </w:r>
    </w:p>
    <w:p w:rsidR="00FE0843" w:rsidRPr="00F1439D" w:rsidRDefault="00FE0843" w:rsidP="00F1439D">
      <w:pPr>
        <w:tabs>
          <w:tab w:val="left" w:pos="1170"/>
        </w:tabs>
        <w:spacing w:after="0" w:line="240" w:lineRule="auto"/>
        <w:rPr>
          <w:rFonts w:ascii="Times New Roman" w:hAnsi="Times New Roman" w:cs="Times New Roman"/>
          <w:sz w:val="24"/>
          <w:szCs w:val="24"/>
        </w:rPr>
      </w:pPr>
    </w:p>
    <w:p w:rsidR="00FE0843" w:rsidRPr="00F1439D" w:rsidRDefault="00FE0843"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i/>
          <w:sz w:val="24"/>
          <w:szCs w:val="24"/>
        </w:rPr>
        <w:t>Multiliteracy</w:t>
      </w:r>
      <w:r w:rsidRPr="00F1439D">
        <w:rPr>
          <w:rFonts w:ascii="Times New Roman" w:hAnsi="Times New Roman" w:cs="Times New Roman"/>
          <w:sz w:val="24"/>
          <w:szCs w:val="24"/>
        </w:rPr>
        <w:t xml:space="preserve"> is a relatively modern term, first coined when ten </w:t>
      </w:r>
      <w:proofErr w:type="gramStart"/>
      <w:r w:rsidRPr="00F1439D">
        <w:rPr>
          <w:rFonts w:ascii="Times New Roman" w:hAnsi="Times New Roman" w:cs="Times New Roman"/>
          <w:sz w:val="24"/>
          <w:szCs w:val="24"/>
        </w:rPr>
        <w:t>individuals</w:t>
      </w:r>
      <w:proofErr w:type="gramEnd"/>
      <w:r w:rsidRPr="00F1439D">
        <w:rPr>
          <w:rFonts w:ascii="Times New Roman" w:hAnsi="Times New Roman" w:cs="Times New Roman"/>
          <w:sz w:val="24"/>
          <w:szCs w:val="24"/>
        </w:rPr>
        <w:t xml:space="preserve"> who had worked professionally in the field of literacy pedagogy, including educators Bill Cope and Mary Kalantzis, met for a week-long discussion and formed the </w:t>
      </w:r>
      <w:r w:rsidRPr="00F1439D">
        <w:rPr>
          <w:rFonts w:ascii="Times New Roman" w:hAnsi="Times New Roman" w:cs="Times New Roman"/>
          <w:i/>
          <w:sz w:val="24"/>
          <w:szCs w:val="24"/>
        </w:rPr>
        <w:t>New London Group</w:t>
      </w:r>
      <w:r w:rsidR="00E55F98" w:rsidRPr="00F1439D">
        <w:rPr>
          <w:rFonts w:ascii="Times New Roman" w:hAnsi="Times New Roman" w:cs="Times New Roman"/>
          <w:sz w:val="24"/>
          <w:szCs w:val="24"/>
        </w:rPr>
        <w:t xml:space="preserve"> in 1996.  The discussion focused</w:t>
      </w:r>
      <w:r w:rsidRPr="00F1439D">
        <w:rPr>
          <w:rFonts w:ascii="Times New Roman" w:hAnsi="Times New Roman" w:cs="Times New Roman"/>
          <w:sz w:val="24"/>
          <w:szCs w:val="24"/>
        </w:rPr>
        <w:t xml:space="preserve"> on the future of literacy instruction, asking “what would need to be taught in a rapidly changing near </w:t>
      </w:r>
      <w:proofErr w:type="gramStart"/>
      <w:r w:rsidRPr="00F1439D">
        <w:rPr>
          <w:rFonts w:ascii="Times New Roman" w:hAnsi="Times New Roman" w:cs="Times New Roman"/>
          <w:sz w:val="24"/>
          <w:szCs w:val="24"/>
        </w:rPr>
        <w:t>future,</w:t>
      </w:r>
      <w:proofErr w:type="gramEnd"/>
      <w:r w:rsidRPr="00F1439D">
        <w:rPr>
          <w:rFonts w:ascii="Times New Roman" w:hAnsi="Times New Roman" w:cs="Times New Roman"/>
          <w:sz w:val="24"/>
          <w:szCs w:val="24"/>
        </w:rPr>
        <w:t xml:space="preserve"> and how this should be taught” (Cope and Kalantzis, 2000).  The term </w:t>
      </w:r>
      <w:r w:rsidRPr="00F1439D">
        <w:rPr>
          <w:rFonts w:ascii="Times New Roman" w:hAnsi="Times New Roman" w:cs="Times New Roman"/>
          <w:i/>
          <w:sz w:val="24"/>
          <w:szCs w:val="24"/>
        </w:rPr>
        <w:t>multiliteracies</w:t>
      </w:r>
      <w:r w:rsidRPr="00F1439D">
        <w:rPr>
          <w:rFonts w:ascii="Times New Roman" w:hAnsi="Times New Roman" w:cs="Times New Roman"/>
          <w:sz w:val="24"/>
          <w:szCs w:val="24"/>
        </w:rPr>
        <w:t xml:space="preserve"> was used to describe two aspects of literacy instruction in the 21</w:t>
      </w:r>
      <w:r w:rsidRPr="00F1439D">
        <w:rPr>
          <w:rFonts w:ascii="Times New Roman" w:hAnsi="Times New Roman" w:cs="Times New Roman"/>
          <w:sz w:val="24"/>
          <w:szCs w:val="24"/>
          <w:vertAlign w:val="superscript"/>
        </w:rPr>
        <w:t>st</w:t>
      </w:r>
      <w:r w:rsidRPr="00F1439D">
        <w:rPr>
          <w:rFonts w:ascii="Times New Roman" w:hAnsi="Times New Roman" w:cs="Times New Roman"/>
          <w:sz w:val="24"/>
          <w:szCs w:val="24"/>
        </w:rPr>
        <w:t xml:space="preserve"> century: first, the premise that the scope of literacy instruction should e</w:t>
      </w:r>
      <w:r w:rsidR="00E55F98" w:rsidRPr="00F1439D">
        <w:rPr>
          <w:rFonts w:ascii="Times New Roman" w:hAnsi="Times New Roman" w:cs="Times New Roman"/>
          <w:sz w:val="24"/>
          <w:szCs w:val="24"/>
        </w:rPr>
        <w:t>xtend to include a burgeoning</w:t>
      </w:r>
      <w:r w:rsidRPr="00F1439D">
        <w:rPr>
          <w:rFonts w:ascii="Times New Roman" w:hAnsi="Times New Roman" w:cs="Times New Roman"/>
          <w:sz w:val="24"/>
          <w:szCs w:val="24"/>
        </w:rPr>
        <w:t xml:space="preserve"> diversity of cultures, and second, that instruction should focus on the increasing availability of a multi-modality of text forms and the connection</w:t>
      </w:r>
      <w:r w:rsidR="00E55F98" w:rsidRPr="00F1439D">
        <w:rPr>
          <w:rFonts w:ascii="Times New Roman" w:hAnsi="Times New Roman" w:cs="Times New Roman"/>
          <w:sz w:val="24"/>
          <w:szCs w:val="24"/>
        </w:rPr>
        <w:t>s</w:t>
      </w:r>
      <w:r w:rsidRPr="00F1439D">
        <w:rPr>
          <w:rFonts w:ascii="Times New Roman" w:hAnsi="Times New Roman" w:cs="Times New Roman"/>
          <w:sz w:val="24"/>
          <w:szCs w:val="24"/>
        </w:rPr>
        <w:t xml:space="preserve"> between these various modes of representation.  In short, the </w:t>
      </w:r>
      <w:r w:rsidRPr="00F1439D">
        <w:rPr>
          <w:rFonts w:ascii="Times New Roman" w:hAnsi="Times New Roman" w:cs="Times New Roman"/>
          <w:i/>
          <w:sz w:val="24"/>
          <w:szCs w:val="24"/>
        </w:rPr>
        <w:t>New London Group</w:t>
      </w:r>
      <w:r w:rsidRPr="00F1439D">
        <w:rPr>
          <w:rFonts w:ascii="Times New Roman" w:hAnsi="Times New Roman" w:cs="Times New Roman"/>
          <w:sz w:val="24"/>
          <w:szCs w:val="24"/>
        </w:rPr>
        <w:t xml:space="preserve"> proposed that literacy instruction</w:t>
      </w:r>
      <w:r w:rsidR="00DF6F0D" w:rsidRPr="00F1439D">
        <w:rPr>
          <w:rFonts w:ascii="Times New Roman" w:hAnsi="Times New Roman" w:cs="Times New Roman"/>
          <w:sz w:val="24"/>
          <w:szCs w:val="24"/>
        </w:rPr>
        <w:t xml:space="preserve"> in the 21</w:t>
      </w:r>
      <w:r w:rsidR="00DF6F0D" w:rsidRPr="00F1439D">
        <w:rPr>
          <w:rFonts w:ascii="Times New Roman" w:hAnsi="Times New Roman" w:cs="Times New Roman"/>
          <w:sz w:val="24"/>
          <w:szCs w:val="24"/>
          <w:vertAlign w:val="superscript"/>
        </w:rPr>
        <w:t>st</w:t>
      </w:r>
      <w:r w:rsidR="00DF6F0D" w:rsidRPr="00F1439D">
        <w:rPr>
          <w:rFonts w:ascii="Times New Roman" w:hAnsi="Times New Roman" w:cs="Times New Roman"/>
          <w:sz w:val="24"/>
          <w:szCs w:val="24"/>
        </w:rPr>
        <w:t xml:space="preserve"> century</w:t>
      </w:r>
      <w:r w:rsidRPr="00F1439D">
        <w:rPr>
          <w:rFonts w:ascii="Times New Roman" w:hAnsi="Times New Roman" w:cs="Times New Roman"/>
          <w:sz w:val="24"/>
          <w:szCs w:val="24"/>
        </w:rPr>
        <w:t xml:space="preserve"> would need to move beyond traditional reading and writing, and that dialogue between literacy pedagogy professionals would be essential in guiding this expansion.</w:t>
      </w:r>
    </w:p>
    <w:p w:rsidR="00FE0843" w:rsidRPr="00F1439D" w:rsidRDefault="00FE0843" w:rsidP="00F1439D">
      <w:pPr>
        <w:tabs>
          <w:tab w:val="left" w:pos="1170"/>
        </w:tabs>
        <w:spacing w:after="0" w:line="240" w:lineRule="auto"/>
        <w:rPr>
          <w:rFonts w:ascii="Times New Roman" w:hAnsi="Times New Roman" w:cs="Times New Roman"/>
          <w:sz w:val="24"/>
          <w:szCs w:val="24"/>
        </w:rPr>
      </w:pPr>
    </w:p>
    <w:p w:rsidR="00FE0843" w:rsidRPr="00F1439D" w:rsidRDefault="00FE0843"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In their seminal work, </w:t>
      </w:r>
      <w:r w:rsidRPr="00F1439D">
        <w:rPr>
          <w:rFonts w:ascii="Times New Roman" w:hAnsi="Times New Roman" w:cs="Times New Roman"/>
          <w:i/>
          <w:sz w:val="24"/>
          <w:szCs w:val="24"/>
        </w:rPr>
        <w:t xml:space="preserve">A Pedagogy of Multiliteracies: Designing Social Futures </w:t>
      </w:r>
      <w:r w:rsidRPr="00F1439D">
        <w:rPr>
          <w:rFonts w:ascii="Times New Roman" w:hAnsi="Times New Roman" w:cs="Times New Roman"/>
          <w:sz w:val="24"/>
          <w:szCs w:val="24"/>
        </w:rPr>
        <w:t xml:space="preserve">(1996), the </w:t>
      </w:r>
      <w:r w:rsidRPr="00F1439D">
        <w:rPr>
          <w:rFonts w:ascii="Times New Roman" w:hAnsi="Times New Roman" w:cs="Times New Roman"/>
          <w:i/>
          <w:sz w:val="24"/>
          <w:szCs w:val="24"/>
        </w:rPr>
        <w:t>New London Group</w:t>
      </w:r>
      <w:r w:rsidRPr="00F1439D">
        <w:rPr>
          <w:rFonts w:ascii="Times New Roman" w:hAnsi="Times New Roman" w:cs="Times New Roman"/>
          <w:sz w:val="24"/>
          <w:szCs w:val="24"/>
        </w:rPr>
        <w:t xml:space="preserve"> traced the impact of new technologies on types of communication, thereby playing a role in changing social environments.  The essential evolution in communication can be distilled to the fact that communication is no longer limited to text-based representations of language.  Increasingly multimedia, including video, images, and sounds, accompany text as an integral component of expr</w:t>
      </w:r>
      <w:r w:rsidR="00DF6F0D" w:rsidRPr="00F1439D">
        <w:rPr>
          <w:rFonts w:ascii="Times New Roman" w:hAnsi="Times New Roman" w:cs="Times New Roman"/>
          <w:sz w:val="24"/>
          <w:szCs w:val="24"/>
        </w:rPr>
        <w:t>ession and meaning-</w:t>
      </w:r>
      <w:r w:rsidR="005A67B3" w:rsidRPr="00F1439D">
        <w:rPr>
          <w:rFonts w:ascii="Times New Roman" w:hAnsi="Times New Roman" w:cs="Times New Roman"/>
          <w:sz w:val="24"/>
          <w:szCs w:val="24"/>
        </w:rPr>
        <w:t>making.  Technological innovations</w:t>
      </w:r>
      <w:r w:rsidRPr="00F1439D">
        <w:rPr>
          <w:rFonts w:ascii="Times New Roman" w:hAnsi="Times New Roman" w:cs="Times New Roman"/>
          <w:sz w:val="24"/>
          <w:szCs w:val="24"/>
        </w:rPr>
        <w:t xml:space="preserve"> have altered the very natur</w:t>
      </w:r>
      <w:r w:rsidR="005A67B3" w:rsidRPr="00F1439D">
        <w:rPr>
          <w:rFonts w:ascii="Times New Roman" w:hAnsi="Times New Roman" w:cs="Times New Roman"/>
          <w:sz w:val="24"/>
          <w:szCs w:val="24"/>
        </w:rPr>
        <w:t>e of “text” and the manner in which</w:t>
      </w:r>
      <w:r w:rsidR="00DF6F0D" w:rsidRPr="00F1439D">
        <w:rPr>
          <w:rFonts w:ascii="Times New Roman" w:hAnsi="Times New Roman" w:cs="Times New Roman"/>
          <w:sz w:val="24"/>
          <w:szCs w:val="24"/>
        </w:rPr>
        <w:t xml:space="preserve"> people interact with text;</w:t>
      </w:r>
      <w:r w:rsidRPr="00F1439D">
        <w:rPr>
          <w:rFonts w:ascii="Times New Roman" w:hAnsi="Times New Roman" w:cs="Times New Roman"/>
          <w:sz w:val="24"/>
          <w:szCs w:val="24"/>
        </w:rPr>
        <w:t xml:space="preserve"> the </w:t>
      </w:r>
      <w:r w:rsidRPr="00F1439D">
        <w:rPr>
          <w:rFonts w:ascii="Times New Roman" w:hAnsi="Times New Roman" w:cs="Times New Roman"/>
          <w:i/>
          <w:sz w:val="24"/>
          <w:szCs w:val="24"/>
        </w:rPr>
        <w:t>New London Group</w:t>
      </w:r>
      <w:r w:rsidRPr="00F1439D">
        <w:rPr>
          <w:rFonts w:ascii="Times New Roman" w:hAnsi="Times New Roman" w:cs="Times New Roman"/>
          <w:sz w:val="24"/>
          <w:szCs w:val="24"/>
        </w:rPr>
        <w:t xml:space="preserve"> argues for the necessity of expanding literacy instruction from traditional reading and writing to include all subsequent forms of text.  More information on this concept is available at the following website: New Learning (</w:t>
      </w:r>
      <w:hyperlink r:id="rId6" w:history="1">
        <w:r w:rsidRPr="00F1439D">
          <w:rPr>
            <w:rStyle w:val="Hyperlink"/>
            <w:rFonts w:ascii="Times New Roman" w:hAnsi="Times New Roman" w:cs="Times New Roman"/>
            <w:sz w:val="24"/>
            <w:szCs w:val="24"/>
          </w:rPr>
          <w:t>http://newlearningonline.com/</w:t>
        </w:r>
      </w:hyperlink>
      <w:r w:rsidRPr="00F1439D">
        <w:rPr>
          <w:rFonts w:ascii="Times New Roman" w:hAnsi="Times New Roman" w:cs="Times New Roman"/>
          <w:sz w:val="24"/>
          <w:szCs w:val="24"/>
        </w:rPr>
        <w:t xml:space="preserve">), particularly their </w:t>
      </w:r>
      <w:r w:rsidRPr="00F1439D">
        <w:rPr>
          <w:rFonts w:ascii="Times New Roman" w:hAnsi="Times New Roman" w:cs="Times New Roman"/>
          <w:i/>
          <w:sz w:val="24"/>
          <w:szCs w:val="24"/>
        </w:rPr>
        <w:t xml:space="preserve">Learning </w:t>
      </w:r>
      <w:proofErr w:type="gramStart"/>
      <w:r w:rsidRPr="00F1439D">
        <w:rPr>
          <w:rFonts w:ascii="Times New Roman" w:hAnsi="Times New Roman" w:cs="Times New Roman"/>
          <w:i/>
          <w:sz w:val="24"/>
          <w:szCs w:val="24"/>
        </w:rPr>
        <w:t>By</w:t>
      </w:r>
      <w:proofErr w:type="gramEnd"/>
      <w:r w:rsidRPr="00F1439D">
        <w:rPr>
          <w:rFonts w:ascii="Times New Roman" w:hAnsi="Times New Roman" w:cs="Times New Roman"/>
          <w:i/>
          <w:sz w:val="24"/>
          <w:szCs w:val="24"/>
        </w:rPr>
        <w:t xml:space="preserve"> Design</w:t>
      </w:r>
      <w:r w:rsidRPr="00F1439D">
        <w:rPr>
          <w:rFonts w:ascii="Times New Roman" w:hAnsi="Times New Roman" w:cs="Times New Roman"/>
          <w:sz w:val="24"/>
          <w:szCs w:val="24"/>
        </w:rPr>
        <w:t xml:space="preserve"> page.</w:t>
      </w:r>
    </w:p>
    <w:p w:rsidR="00FE0843" w:rsidRPr="00F1439D" w:rsidRDefault="00FE0843" w:rsidP="00F1439D">
      <w:pPr>
        <w:tabs>
          <w:tab w:val="left" w:pos="1170"/>
        </w:tabs>
        <w:spacing w:after="0" w:line="240" w:lineRule="auto"/>
        <w:rPr>
          <w:rFonts w:ascii="Times New Roman" w:hAnsi="Times New Roman" w:cs="Times New Roman"/>
          <w:sz w:val="24"/>
          <w:szCs w:val="24"/>
        </w:rPr>
      </w:pPr>
    </w:p>
    <w:p w:rsidR="00BB5B71" w:rsidRPr="00F1439D" w:rsidRDefault="00FE0843"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i/>
          <w:sz w:val="24"/>
          <w:szCs w:val="24"/>
        </w:rPr>
        <w:t>Learning by Design</w:t>
      </w:r>
      <w:r w:rsidRPr="00F1439D">
        <w:rPr>
          <w:rFonts w:ascii="Times New Roman" w:hAnsi="Times New Roman" w:cs="Times New Roman"/>
          <w:sz w:val="24"/>
          <w:szCs w:val="24"/>
        </w:rPr>
        <w:t xml:space="preserve"> is a new literacy pedagogy concept that encompasses the idea that it is a teacher’s job to design the appropriate environments wherein students may learn, but ultimately learners are the designers and producers of their own knowledge.  Hybrid environments, including online and face-to-face components, will likely become increasingly common.  In both </w:t>
      </w:r>
      <w:r w:rsidRPr="00F1439D">
        <w:rPr>
          <w:rFonts w:ascii="Times New Roman" w:hAnsi="Times New Roman" w:cs="Times New Roman"/>
          <w:sz w:val="24"/>
          <w:szCs w:val="24"/>
        </w:rPr>
        <w:lastRenderedPageBreak/>
        <w:t xml:space="preserve">online and face-to-face environments, a balanced design will take into account the teaching of “all representations of meaning including linguistic, visual, audio, spatial, gestural and multimodal.”  Students within these environments must be able to “draw on their own experiences and semiotic literacy practices to represent and communicate meaning” (Cope and Kalantzis, 2012).  The latter </w:t>
      </w:r>
      <w:r w:rsidR="00DF6F0D" w:rsidRPr="00F1439D">
        <w:rPr>
          <w:rFonts w:ascii="Times New Roman" w:hAnsi="Times New Roman" w:cs="Times New Roman"/>
          <w:sz w:val="24"/>
          <w:szCs w:val="24"/>
        </w:rPr>
        <w:t xml:space="preserve">communication </w:t>
      </w:r>
      <w:r w:rsidRPr="00F1439D">
        <w:rPr>
          <w:rFonts w:ascii="Times New Roman" w:hAnsi="Times New Roman" w:cs="Times New Roman"/>
          <w:sz w:val="24"/>
          <w:szCs w:val="24"/>
        </w:rPr>
        <w:t xml:space="preserve">is critical, as a key concept of </w:t>
      </w:r>
      <w:r w:rsidRPr="00F1439D">
        <w:rPr>
          <w:rFonts w:ascii="Times New Roman" w:hAnsi="Times New Roman" w:cs="Times New Roman"/>
          <w:i/>
          <w:sz w:val="24"/>
          <w:szCs w:val="24"/>
        </w:rPr>
        <w:t>Design</w:t>
      </w:r>
      <w:r w:rsidRPr="00F1439D">
        <w:rPr>
          <w:rFonts w:ascii="Times New Roman" w:hAnsi="Times New Roman" w:cs="Times New Roman"/>
          <w:sz w:val="24"/>
          <w:szCs w:val="24"/>
        </w:rPr>
        <w:t xml:space="preserve"> is the idea that individuals are inheritors of patterns and conventions of meaning, but are simultaneously acting as </w:t>
      </w:r>
      <w:r w:rsidRPr="00F1439D">
        <w:rPr>
          <w:rFonts w:ascii="Times New Roman" w:hAnsi="Times New Roman" w:cs="Times New Roman"/>
          <w:i/>
          <w:sz w:val="24"/>
          <w:szCs w:val="24"/>
        </w:rPr>
        <w:t>designers</w:t>
      </w:r>
      <w:r w:rsidRPr="00F1439D">
        <w:rPr>
          <w:rFonts w:ascii="Times New Roman" w:hAnsi="Times New Roman" w:cs="Times New Roman"/>
          <w:sz w:val="24"/>
          <w:szCs w:val="24"/>
        </w:rPr>
        <w:t xml:space="preserve"> of meaning and thus as designers of social futures, potentially workplace futures, public futures and community futures (Cope and Kalantzis, 2000).</w:t>
      </w:r>
      <w:r w:rsidR="001D5F61" w:rsidRPr="00F1439D">
        <w:rPr>
          <w:rFonts w:ascii="Times New Roman" w:hAnsi="Times New Roman" w:cs="Times New Roman"/>
          <w:sz w:val="24"/>
          <w:szCs w:val="24"/>
        </w:rPr>
        <w:t xml:space="preserve">  The difficulty comes in learning not one, righ</w:t>
      </w:r>
      <w:r w:rsidR="00D67C98" w:rsidRPr="00F1439D">
        <w:rPr>
          <w:rFonts w:ascii="Times New Roman" w:hAnsi="Times New Roman" w:cs="Times New Roman"/>
          <w:sz w:val="24"/>
          <w:szCs w:val="24"/>
        </w:rPr>
        <w:t>t way to communicate (a single literacy</w:t>
      </w:r>
      <w:r w:rsidR="001D5F61" w:rsidRPr="00F1439D">
        <w:rPr>
          <w:rFonts w:ascii="Times New Roman" w:hAnsi="Times New Roman" w:cs="Times New Roman"/>
          <w:sz w:val="24"/>
          <w:szCs w:val="24"/>
        </w:rPr>
        <w:t xml:space="preserve">), but instead learning how to negotiate differences in meaning as they might vary across cultural, </w:t>
      </w:r>
      <w:r w:rsidR="00D67C98" w:rsidRPr="00F1439D">
        <w:rPr>
          <w:rFonts w:ascii="Times New Roman" w:hAnsi="Times New Roman" w:cs="Times New Roman"/>
          <w:sz w:val="24"/>
          <w:szCs w:val="24"/>
        </w:rPr>
        <w:t>social, and personal contexts (multiliteracies</w:t>
      </w:r>
      <w:r w:rsidR="001D5F61" w:rsidRPr="00F1439D">
        <w:rPr>
          <w:rFonts w:ascii="Times New Roman" w:hAnsi="Times New Roman" w:cs="Times New Roman"/>
          <w:sz w:val="24"/>
          <w:szCs w:val="24"/>
        </w:rPr>
        <w:t>).</w:t>
      </w:r>
    </w:p>
    <w:p w:rsidR="00BB5B71" w:rsidRPr="00F1439D" w:rsidRDefault="00BB5B71" w:rsidP="00F1439D">
      <w:pPr>
        <w:tabs>
          <w:tab w:val="left" w:pos="1170"/>
        </w:tabs>
        <w:spacing w:after="0" w:line="240" w:lineRule="auto"/>
        <w:rPr>
          <w:rFonts w:ascii="Times New Roman" w:hAnsi="Times New Roman" w:cs="Times New Roman"/>
          <w:sz w:val="24"/>
          <w:szCs w:val="24"/>
        </w:rPr>
      </w:pPr>
    </w:p>
    <w:p w:rsidR="005A67B3" w:rsidRPr="00F1439D" w:rsidRDefault="00D67C98"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W</w:t>
      </w:r>
      <w:r w:rsidR="00FE0843" w:rsidRPr="00F1439D">
        <w:rPr>
          <w:rFonts w:ascii="Times New Roman" w:hAnsi="Times New Roman" w:cs="Times New Roman"/>
          <w:sz w:val="24"/>
          <w:szCs w:val="24"/>
        </w:rPr>
        <w:t xml:space="preserve">here and how do school libraries situate themselves in </w:t>
      </w:r>
      <w:r w:rsidR="00BB5B71" w:rsidRPr="00F1439D">
        <w:rPr>
          <w:rFonts w:ascii="Times New Roman" w:hAnsi="Times New Roman" w:cs="Times New Roman"/>
          <w:sz w:val="24"/>
          <w:szCs w:val="24"/>
        </w:rPr>
        <w:t>the increasingly complex world of literacy education</w:t>
      </w:r>
      <w:r w:rsidR="00FE0843" w:rsidRPr="00F1439D">
        <w:rPr>
          <w:rFonts w:ascii="Times New Roman" w:hAnsi="Times New Roman" w:cs="Times New Roman"/>
          <w:sz w:val="24"/>
          <w:szCs w:val="24"/>
        </w:rPr>
        <w:t>?  The answer is</w:t>
      </w:r>
      <w:r w:rsidRPr="00F1439D">
        <w:rPr>
          <w:rFonts w:ascii="Times New Roman" w:hAnsi="Times New Roman" w:cs="Times New Roman"/>
          <w:sz w:val="24"/>
          <w:szCs w:val="24"/>
        </w:rPr>
        <w:t xml:space="preserve"> actually surprisingly simple: centrally!  School libraries</w:t>
      </w:r>
      <w:r w:rsidR="00FE0843" w:rsidRPr="00F1439D">
        <w:rPr>
          <w:rFonts w:ascii="Times New Roman" w:hAnsi="Times New Roman" w:cs="Times New Roman"/>
          <w:sz w:val="24"/>
          <w:szCs w:val="24"/>
        </w:rPr>
        <w:t xml:space="preserve"> have become responsive to changes in how students gather and exchange information, but to truly fulfill their ideal role as the “knowledge center” of the school</w:t>
      </w:r>
      <w:r w:rsidR="00BB5B71" w:rsidRPr="00F1439D">
        <w:rPr>
          <w:rFonts w:ascii="Times New Roman" w:hAnsi="Times New Roman" w:cs="Times New Roman"/>
          <w:sz w:val="24"/>
          <w:szCs w:val="24"/>
        </w:rPr>
        <w:t xml:space="preserve">, as opposed to a staid warehouse </w:t>
      </w:r>
      <w:r w:rsidRPr="00F1439D">
        <w:rPr>
          <w:rFonts w:ascii="Times New Roman" w:hAnsi="Times New Roman" w:cs="Times New Roman"/>
          <w:sz w:val="24"/>
          <w:szCs w:val="24"/>
        </w:rPr>
        <w:t>of information, school librarie</w:t>
      </w:r>
      <w:r w:rsidR="00BB5B71" w:rsidRPr="00F1439D">
        <w:rPr>
          <w:rFonts w:ascii="Times New Roman" w:hAnsi="Times New Roman" w:cs="Times New Roman"/>
          <w:sz w:val="24"/>
          <w:szCs w:val="24"/>
        </w:rPr>
        <w:t xml:space="preserve">s should now look to create and facilitate opportunities for students to further enhance their learning and become </w:t>
      </w:r>
      <w:proofErr w:type="spellStart"/>
      <w:r w:rsidR="00BB5B71" w:rsidRPr="00F1439D">
        <w:rPr>
          <w:rFonts w:ascii="Times New Roman" w:hAnsi="Times New Roman" w:cs="Times New Roman"/>
          <w:sz w:val="24"/>
          <w:szCs w:val="24"/>
        </w:rPr>
        <w:t>multiliterate</w:t>
      </w:r>
      <w:proofErr w:type="spellEnd"/>
      <w:r w:rsidR="00BB5B71" w:rsidRPr="00F1439D">
        <w:rPr>
          <w:rFonts w:ascii="Times New Roman" w:hAnsi="Times New Roman" w:cs="Times New Roman"/>
          <w:sz w:val="24"/>
          <w:szCs w:val="24"/>
        </w:rPr>
        <w:t>.  Three main strategie</w:t>
      </w:r>
      <w:r w:rsidRPr="00F1439D">
        <w:rPr>
          <w:rFonts w:ascii="Times New Roman" w:hAnsi="Times New Roman" w:cs="Times New Roman"/>
          <w:sz w:val="24"/>
          <w:szCs w:val="24"/>
        </w:rPr>
        <w:t xml:space="preserve">s will be invaluable: </w:t>
      </w:r>
      <w:r w:rsidR="005A67B3" w:rsidRPr="00F1439D">
        <w:rPr>
          <w:rFonts w:ascii="Times New Roman" w:hAnsi="Times New Roman" w:cs="Times New Roman"/>
          <w:sz w:val="24"/>
          <w:szCs w:val="24"/>
        </w:rPr>
        <w:t xml:space="preserve"> First,</w:t>
      </w:r>
      <w:r w:rsidR="00BB5B71" w:rsidRPr="00F1439D">
        <w:rPr>
          <w:rFonts w:ascii="Times New Roman" w:hAnsi="Times New Roman" w:cs="Times New Roman"/>
          <w:sz w:val="24"/>
          <w:szCs w:val="24"/>
        </w:rPr>
        <w:t xml:space="preserve"> li</w:t>
      </w:r>
      <w:r w:rsidRPr="00F1439D">
        <w:rPr>
          <w:rFonts w:ascii="Times New Roman" w:hAnsi="Times New Roman" w:cs="Times New Roman"/>
          <w:sz w:val="24"/>
          <w:szCs w:val="24"/>
        </w:rPr>
        <w:t xml:space="preserve">brarians should design quality </w:t>
      </w:r>
      <w:r w:rsidRPr="00F1439D">
        <w:rPr>
          <w:rFonts w:ascii="Times New Roman" w:hAnsi="Times New Roman" w:cs="Times New Roman"/>
          <w:i/>
          <w:sz w:val="24"/>
          <w:szCs w:val="24"/>
        </w:rPr>
        <w:t>spaces</w:t>
      </w:r>
      <w:r w:rsidRPr="00F1439D">
        <w:rPr>
          <w:rFonts w:ascii="Times New Roman" w:hAnsi="Times New Roman" w:cs="Times New Roman"/>
          <w:sz w:val="24"/>
          <w:szCs w:val="24"/>
        </w:rPr>
        <w:t xml:space="preserve"> – space </w:t>
      </w:r>
      <w:r w:rsidR="005A67B3" w:rsidRPr="00F1439D">
        <w:rPr>
          <w:rFonts w:ascii="Times New Roman" w:hAnsi="Times New Roman" w:cs="Times New Roman"/>
          <w:sz w:val="24"/>
          <w:szCs w:val="24"/>
        </w:rPr>
        <w:t xml:space="preserve">that is not limited to physical space but encompasses virtual spaces that are flexible, innovative and inspiring for students. </w:t>
      </w:r>
      <w:r w:rsidR="005F0D91" w:rsidRPr="00F1439D">
        <w:rPr>
          <w:rFonts w:ascii="Times New Roman" w:hAnsi="Times New Roman" w:cs="Times New Roman"/>
          <w:sz w:val="24"/>
          <w:szCs w:val="24"/>
        </w:rPr>
        <w:t xml:space="preserve">This article includes several examples of library spaces that encompass best practices in facility design for youth. </w:t>
      </w:r>
      <w:r w:rsidRPr="00F1439D">
        <w:rPr>
          <w:rFonts w:ascii="Times New Roman" w:hAnsi="Times New Roman" w:cs="Times New Roman"/>
          <w:sz w:val="24"/>
          <w:szCs w:val="24"/>
        </w:rPr>
        <w:t>Second</w:t>
      </w:r>
      <w:r w:rsidR="005A67B3" w:rsidRPr="00F1439D">
        <w:rPr>
          <w:rFonts w:ascii="Times New Roman" w:hAnsi="Times New Roman" w:cs="Times New Roman"/>
          <w:sz w:val="24"/>
          <w:szCs w:val="24"/>
        </w:rPr>
        <w:t>,</w:t>
      </w:r>
      <w:r w:rsidR="00BB5B71" w:rsidRPr="00F1439D">
        <w:rPr>
          <w:rFonts w:ascii="Times New Roman" w:hAnsi="Times New Roman" w:cs="Times New Roman"/>
          <w:sz w:val="24"/>
          <w:szCs w:val="24"/>
        </w:rPr>
        <w:t xml:space="preserve"> librarians should </w:t>
      </w:r>
      <w:r w:rsidR="005A67B3" w:rsidRPr="00F1439D">
        <w:rPr>
          <w:rFonts w:ascii="Times New Roman" w:hAnsi="Times New Roman" w:cs="Times New Roman"/>
          <w:sz w:val="24"/>
          <w:szCs w:val="24"/>
        </w:rPr>
        <w:t xml:space="preserve">partner with teachers to </w:t>
      </w:r>
      <w:r w:rsidR="005F0D91" w:rsidRPr="00F1439D">
        <w:rPr>
          <w:rFonts w:ascii="Times New Roman" w:hAnsi="Times New Roman" w:cs="Times New Roman"/>
          <w:sz w:val="24"/>
          <w:szCs w:val="24"/>
        </w:rPr>
        <w:t>design quality work fostering</w:t>
      </w:r>
      <w:r w:rsidR="005A67B3" w:rsidRPr="00F1439D">
        <w:rPr>
          <w:rFonts w:ascii="Times New Roman" w:hAnsi="Times New Roman" w:cs="Times New Roman"/>
          <w:sz w:val="24"/>
          <w:szCs w:val="24"/>
        </w:rPr>
        <w:t xml:space="preserve"> 21</w:t>
      </w:r>
      <w:r w:rsidR="005A67B3" w:rsidRPr="00F1439D">
        <w:rPr>
          <w:rFonts w:ascii="Times New Roman" w:hAnsi="Times New Roman" w:cs="Times New Roman"/>
          <w:sz w:val="24"/>
          <w:szCs w:val="24"/>
          <w:vertAlign w:val="superscript"/>
        </w:rPr>
        <w:t>st</w:t>
      </w:r>
      <w:r w:rsidRPr="00F1439D">
        <w:rPr>
          <w:rFonts w:ascii="Times New Roman" w:hAnsi="Times New Roman" w:cs="Times New Roman"/>
          <w:sz w:val="24"/>
          <w:szCs w:val="24"/>
        </w:rPr>
        <w:t xml:space="preserve"> century l</w:t>
      </w:r>
      <w:r w:rsidR="005A67B3" w:rsidRPr="00F1439D">
        <w:rPr>
          <w:rFonts w:ascii="Times New Roman" w:hAnsi="Times New Roman" w:cs="Times New Roman"/>
          <w:sz w:val="24"/>
          <w:szCs w:val="24"/>
        </w:rPr>
        <w:t>iteracy development</w:t>
      </w:r>
      <w:r w:rsidRPr="00F1439D">
        <w:rPr>
          <w:rFonts w:ascii="Times New Roman" w:hAnsi="Times New Roman" w:cs="Times New Roman"/>
          <w:sz w:val="24"/>
          <w:szCs w:val="24"/>
        </w:rPr>
        <w:t>.  And third</w:t>
      </w:r>
      <w:r w:rsidR="005A67B3" w:rsidRPr="00F1439D">
        <w:rPr>
          <w:rFonts w:ascii="Times New Roman" w:hAnsi="Times New Roman" w:cs="Times New Roman"/>
          <w:sz w:val="24"/>
          <w:szCs w:val="24"/>
        </w:rPr>
        <w:t>,</w:t>
      </w:r>
      <w:r w:rsidR="00BB5B71" w:rsidRPr="00F1439D">
        <w:rPr>
          <w:rFonts w:ascii="Times New Roman" w:hAnsi="Times New Roman" w:cs="Times New Roman"/>
          <w:sz w:val="24"/>
          <w:szCs w:val="24"/>
        </w:rPr>
        <w:t xml:space="preserve"> librarians should provide authentic opportunities for students to engage with multiple modes of information and text.  </w:t>
      </w:r>
      <w:r w:rsidR="005A67B3" w:rsidRPr="00F1439D">
        <w:rPr>
          <w:rFonts w:ascii="Times New Roman" w:hAnsi="Times New Roman" w:cs="Times New Roman"/>
          <w:sz w:val="24"/>
          <w:szCs w:val="24"/>
        </w:rPr>
        <w:t>The remainder of this article provides an overview of 21</w:t>
      </w:r>
      <w:r w:rsidR="005A67B3" w:rsidRPr="00F1439D">
        <w:rPr>
          <w:rFonts w:ascii="Times New Roman" w:hAnsi="Times New Roman" w:cs="Times New Roman"/>
          <w:sz w:val="24"/>
          <w:szCs w:val="24"/>
          <w:vertAlign w:val="superscript"/>
        </w:rPr>
        <w:t>st</w:t>
      </w:r>
      <w:r w:rsidR="005A67B3" w:rsidRPr="00F1439D">
        <w:rPr>
          <w:rFonts w:ascii="Times New Roman" w:hAnsi="Times New Roman" w:cs="Times New Roman"/>
          <w:sz w:val="24"/>
          <w:szCs w:val="24"/>
        </w:rPr>
        <w:t xml:space="preserve"> century </w:t>
      </w:r>
      <w:r w:rsidR="002A5298" w:rsidRPr="00F1439D">
        <w:rPr>
          <w:rFonts w:ascii="Times New Roman" w:hAnsi="Times New Roman" w:cs="Times New Roman"/>
          <w:sz w:val="24"/>
          <w:szCs w:val="24"/>
        </w:rPr>
        <w:t>literacies</w:t>
      </w:r>
      <w:r w:rsidR="005A67B3" w:rsidRPr="00F1439D">
        <w:rPr>
          <w:rFonts w:ascii="Times New Roman" w:hAnsi="Times New Roman" w:cs="Times New Roman"/>
          <w:sz w:val="24"/>
          <w:szCs w:val="24"/>
        </w:rPr>
        <w:t xml:space="preserve"> </w:t>
      </w:r>
      <w:r w:rsidR="00F7254E" w:rsidRPr="00F1439D">
        <w:rPr>
          <w:rFonts w:ascii="Times New Roman" w:hAnsi="Times New Roman" w:cs="Times New Roman"/>
          <w:sz w:val="24"/>
          <w:szCs w:val="24"/>
        </w:rPr>
        <w:t>(</w:t>
      </w:r>
      <w:r w:rsidR="005A67B3" w:rsidRPr="00F1439D">
        <w:rPr>
          <w:rFonts w:ascii="Times New Roman" w:hAnsi="Times New Roman" w:cs="Times New Roman"/>
          <w:sz w:val="24"/>
          <w:szCs w:val="24"/>
        </w:rPr>
        <w:t>information, multicultural, vis</w:t>
      </w:r>
      <w:r w:rsidR="004F6F81" w:rsidRPr="00F1439D">
        <w:rPr>
          <w:rFonts w:ascii="Times New Roman" w:hAnsi="Times New Roman" w:cs="Times New Roman"/>
          <w:sz w:val="24"/>
          <w:szCs w:val="24"/>
        </w:rPr>
        <w:t>ual, digita</w:t>
      </w:r>
      <w:r w:rsidR="00F7254E" w:rsidRPr="00F1439D">
        <w:rPr>
          <w:rFonts w:ascii="Times New Roman" w:hAnsi="Times New Roman" w:cs="Times New Roman"/>
          <w:sz w:val="24"/>
          <w:szCs w:val="24"/>
        </w:rPr>
        <w:t xml:space="preserve">l and transliteracy), </w:t>
      </w:r>
      <w:r w:rsidR="004F6F81" w:rsidRPr="00F1439D">
        <w:rPr>
          <w:rFonts w:ascii="Times New Roman" w:hAnsi="Times New Roman" w:cs="Times New Roman"/>
          <w:sz w:val="24"/>
          <w:szCs w:val="24"/>
        </w:rPr>
        <w:t xml:space="preserve">in addition to application </w:t>
      </w:r>
      <w:r w:rsidR="005A67B3" w:rsidRPr="00F1439D">
        <w:rPr>
          <w:rFonts w:ascii="Times New Roman" w:hAnsi="Times New Roman" w:cs="Times New Roman"/>
          <w:sz w:val="24"/>
          <w:szCs w:val="24"/>
        </w:rPr>
        <w:t xml:space="preserve">ideas for school librarians to encourage student understanding of the literacies and </w:t>
      </w:r>
      <w:r w:rsidR="004F6F81" w:rsidRPr="00F1439D">
        <w:rPr>
          <w:rFonts w:ascii="Times New Roman" w:hAnsi="Times New Roman" w:cs="Times New Roman"/>
          <w:sz w:val="24"/>
          <w:szCs w:val="24"/>
        </w:rPr>
        <w:t>an annotated list of vetted professional resources for the school librarian.</w:t>
      </w:r>
    </w:p>
    <w:p w:rsidR="004F6F81" w:rsidRPr="00F1439D" w:rsidRDefault="004F6F81" w:rsidP="00F1439D">
      <w:pPr>
        <w:tabs>
          <w:tab w:val="left" w:pos="1170"/>
        </w:tabs>
        <w:spacing w:after="0" w:line="240" w:lineRule="auto"/>
        <w:rPr>
          <w:rFonts w:ascii="Times New Roman" w:hAnsi="Times New Roman" w:cs="Times New Roman"/>
          <w:sz w:val="24"/>
          <w:szCs w:val="24"/>
        </w:rPr>
      </w:pPr>
    </w:p>
    <w:p w:rsidR="00FE0843" w:rsidRPr="00F1439D" w:rsidRDefault="00F7254E"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Emphasis on fostering </w:t>
      </w:r>
      <w:r w:rsidR="00151F4D" w:rsidRPr="00F1439D">
        <w:rPr>
          <w:rFonts w:ascii="Times New Roman" w:hAnsi="Times New Roman" w:cs="Times New Roman"/>
          <w:sz w:val="24"/>
          <w:szCs w:val="24"/>
        </w:rPr>
        <w:t>21</w:t>
      </w:r>
      <w:r w:rsidR="00151F4D" w:rsidRPr="00F1439D">
        <w:rPr>
          <w:rFonts w:ascii="Times New Roman" w:hAnsi="Times New Roman" w:cs="Times New Roman"/>
          <w:sz w:val="24"/>
          <w:szCs w:val="24"/>
          <w:vertAlign w:val="superscript"/>
        </w:rPr>
        <w:t>st</w:t>
      </w:r>
      <w:r w:rsidR="00151F4D" w:rsidRPr="00F1439D">
        <w:rPr>
          <w:rFonts w:ascii="Times New Roman" w:hAnsi="Times New Roman" w:cs="Times New Roman"/>
          <w:sz w:val="24"/>
          <w:szCs w:val="24"/>
        </w:rPr>
        <w:t xml:space="preserve"> century literacy s</w:t>
      </w:r>
      <w:r w:rsidR="002A5298" w:rsidRPr="00F1439D">
        <w:rPr>
          <w:rFonts w:ascii="Times New Roman" w:hAnsi="Times New Roman" w:cs="Times New Roman"/>
          <w:sz w:val="24"/>
          <w:szCs w:val="24"/>
        </w:rPr>
        <w:t>kills should enable</w:t>
      </w:r>
      <w:r w:rsidRPr="00F1439D">
        <w:rPr>
          <w:rFonts w:ascii="Times New Roman" w:hAnsi="Times New Roman" w:cs="Times New Roman"/>
          <w:sz w:val="24"/>
          <w:szCs w:val="24"/>
        </w:rPr>
        <w:t xml:space="preserve"> </w:t>
      </w:r>
      <w:r w:rsidR="00F7270B" w:rsidRPr="00F1439D">
        <w:rPr>
          <w:rFonts w:ascii="Times New Roman" w:hAnsi="Times New Roman" w:cs="Times New Roman"/>
          <w:sz w:val="24"/>
          <w:szCs w:val="24"/>
        </w:rPr>
        <w:t xml:space="preserve">school </w:t>
      </w:r>
      <w:r w:rsidRPr="00F1439D">
        <w:rPr>
          <w:rFonts w:ascii="Times New Roman" w:hAnsi="Times New Roman" w:cs="Times New Roman"/>
          <w:sz w:val="24"/>
          <w:szCs w:val="24"/>
        </w:rPr>
        <w:t>librarian</w:t>
      </w:r>
      <w:r w:rsidR="002A5298" w:rsidRPr="00F1439D">
        <w:rPr>
          <w:rFonts w:ascii="Times New Roman" w:hAnsi="Times New Roman" w:cs="Times New Roman"/>
          <w:sz w:val="24"/>
          <w:szCs w:val="24"/>
        </w:rPr>
        <w:t>s</w:t>
      </w:r>
      <w:r w:rsidR="00F7270B" w:rsidRPr="00F1439D">
        <w:rPr>
          <w:rFonts w:ascii="Times New Roman" w:hAnsi="Times New Roman" w:cs="Times New Roman"/>
          <w:sz w:val="24"/>
          <w:szCs w:val="24"/>
        </w:rPr>
        <w:t xml:space="preserve"> to </w:t>
      </w:r>
      <w:r w:rsidRPr="00F1439D">
        <w:rPr>
          <w:rFonts w:ascii="Times New Roman" w:hAnsi="Times New Roman" w:cs="Times New Roman"/>
          <w:sz w:val="24"/>
          <w:szCs w:val="24"/>
        </w:rPr>
        <w:t>situate them</w:t>
      </w:r>
      <w:r w:rsidR="00155B4D" w:rsidRPr="00F1439D">
        <w:rPr>
          <w:rFonts w:ascii="Times New Roman" w:hAnsi="Times New Roman" w:cs="Times New Roman"/>
          <w:sz w:val="24"/>
          <w:szCs w:val="24"/>
        </w:rPr>
        <w:t xml:space="preserve">selves as leaders, vital </w:t>
      </w:r>
      <w:r w:rsidRPr="00F1439D">
        <w:rPr>
          <w:rFonts w:ascii="Times New Roman" w:hAnsi="Times New Roman" w:cs="Times New Roman"/>
          <w:sz w:val="24"/>
          <w:szCs w:val="24"/>
        </w:rPr>
        <w:t>to the learning process for</w:t>
      </w:r>
      <w:r w:rsidR="000C0C7F" w:rsidRPr="00F1439D">
        <w:rPr>
          <w:rFonts w:ascii="Times New Roman" w:hAnsi="Times New Roman" w:cs="Times New Roman"/>
          <w:sz w:val="24"/>
          <w:szCs w:val="24"/>
        </w:rPr>
        <w:t xml:space="preserve"> students </w:t>
      </w:r>
      <w:r w:rsidR="000C0C7F" w:rsidRPr="00F1439D">
        <w:rPr>
          <w:rFonts w:ascii="Times New Roman" w:hAnsi="Times New Roman" w:cs="Times New Roman"/>
          <w:i/>
          <w:sz w:val="24"/>
          <w:szCs w:val="24"/>
        </w:rPr>
        <w:t>an</w:t>
      </w:r>
      <w:r w:rsidRPr="00F1439D">
        <w:rPr>
          <w:rFonts w:ascii="Times New Roman" w:hAnsi="Times New Roman" w:cs="Times New Roman"/>
          <w:i/>
          <w:sz w:val="24"/>
          <w:szCs w:val="24"/>
        </w:rPr>
        <w:t>d</w:t>
      </w:r>
      <w:r w:rsidRPr="00F1439D">
        <w:rPr>
          <w:rFonts w:ascii="Times New Roman" w:hAnsi="Times New Roman" w:cs="Times New Roman"/>
          <w:sz w:val="24"/>
          <w:szCs w:val="24"/>
        </w:rPr>
        <w:t xml:space="preserve"> educators.</w:t>
      </w:r>
      <w:r w:rsidR="00F7270B" w:rsidRPr="00F1439D">
        <w:rPr>
          <w:rFonts w:ascii="Times New Roman" w:hAnsi="Times New Roman" w:cs="Times New Roman"/>
          <w:sz w:val="24"/>
          <w:szCs w:val="24"/>
        </w:rPr>
        <w:t xml:space="preserve"> </w:t>
      </w:r>
      <w:r w:rsidR="002A5298" w:rsidRPr="00F1439D">
        <w:rPr>
          <w:rFonts w:ascii="Times New Roman" w:hAnsi="Times New Roman" w:cs="Times New Roman"/>
          <w:sz w:val="24"/>
          <w:szCs w:val="24"/>
        </w:rPr>
        <w:t xml:space="preserve"> </w:t>
      </w:r>
      <w:r w:rsidR="00F7270B" w:rsidRPr="00F1439D">
        <w:rPr>
          <w:rFonts w:ascii="Times New Roman" w:hAnsi="Times New Roman" w:cs="Times New Roman"/>
          <w:sz w:val="24"/>
          <w:szCs w:val="24"/>
        </w:rPr>
        <w:t>School librarians</w:t>
      </w:r>
      <w:r w:rsidR="00155B4D" w:rsidRPr="00F1439D">
        <w:rPr>
          <w:rFonts w:ascii="Times New Roman" w:hAnsi="Times New Roman" w:cs="Times New Roman"/>
          <w:sz w:val="24"/>
          <w:szCs w:val="24"/>
        </w:rPr>
        <w:t>’</w:t>
      </w:r>
      <w:r w:rsidR="00F7270B" w:rsidRPr="00F1439D">
        <w:rPr>
          <w:rFonts w:ascii="Times New Roman" w:hAnsi="Times New Roman" w:cs="Times New Roman"/>
          <w:sz w:val="24"/>
          <w:szCs w:val="24"/>
        </w:rPr>
        <w:t xml:space="preserve"> expertise in teaching, informatio</w:t>
      </w:r>
      <w:r w:rsidR="00155B4D" w:rsidRPr="00F1439D">
        <w:rPr>
          <w:rFonts w:ascii="Times New Roman" w:hAnsi="Times New Roman" w:cs="Times New Roman"/>
          <w:sz w:val="24"/>
          <w:szCs w:val="24"/>
        </w:rPr>
        <w:t>n litera</w:t>
      </w:r>
      <w:r w:rsidR="002A5298" w:rsidRPr="00F1439D">
        <w:rPr>
          <w:rFonts w:ascii="Times New Roman" w:hAnsi="Times New Roman" w:cs="Times New Roman"/>
          <w:sz w:val="24"/>
          <w:szCs w:val="24"/>
        </w:rPr>
        <w:t>cy, instructional collaboration</w:t>
      </w:r>
      <w:r w:rsidR="00155B4D" w:rsidRPr="00F1439D">
        <w:rPr>
          <w:rFonts w:ascii="Times New Roman" w:hAnsi="Times New Roman" w:cs="Times New Roman"/>
          <w:sz w:val="24"/>
          <w:szCs w:val="24"/>
        </w:rPr>
        <w:t xml:space="preserve"> and administration of library services and resources, are all essential to creating opportunities for students to engage in the development of multiliteracy skills.</w:t>
      </w:r>
      <w:r w:rsidR="002A5298" w:rsidRPr="00F1439D">
        <w:rPr>
          <w:rFonts w:ascii="Times New Roman" w:hAnsi="Times New Roman" w:cs="Times New Roman"/>
          <w:sz w:val="24"/>
          <w:szCs w:val="24"/>
        </w:rPr>
        <w:t xml:space="preserve">  </w:t>
      </w:r>
      <w:r w:rsidR="00BB5B71" w:rsidRPr="00F1439D">
        <w:rPr>
          <w:rFonts w:ascii="Times New Roman" w:hAnsi="Times New Roman" w:cs="Times New Roman"/>
          <w:sz w:val="24"/>
          <w:szCs w:val="24"/>
        </w:rPr>
        <w:t xml:space="preserve">While many limitations of old have been surmounted thanks to new technologies and a modern emphasis on literacy development, new challenges have arisen, namely meeting students where they are, providing access to multiple modes of information, and promoting transliteracy across mediums.  All learning experiences must be geared towards fostering the full spectrum of </w:t>
      </w:r>
      <w:r w:rsidR="002A5298" w:rsidRPr="00F1439D">
        <w:rPr>
          <w:rFonts w:ascii="Times New Roman" w:hAnsi="Times New Roman" w:cs="Times New Roman"/>
          <w:sz w:val="24"/>
          <w:szCs w:val="24"/>
        </w:rPr>
        <w:t>new</w:t>
      </w:r>
      <w:r w:rsidR="00BB5B71" w:rsidRPr="00F1439D">
        <w:rPr>
          <w:rFonts w:ascii="Times New Roman" w:hAnsi="Times New Roman" w:cs="Times New Roman"/>
          <w:sz w:val="24"/>
          <w:szCs w:val="24"/>
        </w:rPr>
        <w:t xml:space="preserve"> literacy skills.</w:t>
      </w:r>
    </w:p>
    <w:p w:rsidR="00BB5B71" w:rsidRPr="00F1439D" w:rsidRDefault="00BB5B71" w:rsidP="00F1439D">
      <w:pPr>
        <w:tabs>
          <w:tab w:val="left" w:pos="1170"/>
        </w:tabs>
        <w:spacing w:after="0" w:line="240" w:lineRule="auto"/>
        <w:rPr>
          <w:rFonts w:ascii="Times New Roman" w:hAnsi="Times New Roman" w:cs="Times New Roman"/>
          <w:sz w:val="24"/>
          <w:szCs w:val="24"/>
        </w:rPr>
      </w:pPr>
    </w:p>
    <w:p w:rsidR="001D5F61" w:rsidRPr="00F1439D" w:rsidRDefault="00596DE1"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The 21</w:t>
      </w:r>
      <w:r w:rsidRPr="00F1439D">
        <w:rPr>
          <w:rFonts w:ascii="Times New Roman" w:hAnsi="Times New Roman" w:cs="Times New Roman"/>
          <w:sz w:val="24"/>
          <w:szCs w:val="24"/>
          <w:vertAlign w:val="superscript"/>
        </w:rPr>
        <w:t>st</w:t>
      </w:r>
      <w:r w:rsidRPr="00F1439D">
        <w:rPr>
          <w:rFonts w:ascii="Times New Roman" w:hAnsi="Times New Roman" w:cs="Times New Roman"/>
          <w:sz w:val="24"/>
          <w:szCs w:val="24"/>
        </w:rPr>
        <w:t xml:space="preserve"> century requires the cultivation of students who learn, create new ideas, and solve problems not only individually but through collaboration with others in school, at home, and eventually in the workplace (Beers, 2011).  In the 21</w:t>
      </w:r>
      <w:r w:rsidRPr="00F1439D">
        <w:rPr>
          <w:rFonts w:ascii="Times New Roman" w:hAnsi="Times New Roman" w:cs="Times New Roman"/>
          <w:sz w:val="24"/>
          <w:szCs w:val="24"/>
          <w:vertAlign w:val="superscript"/>
        </w:rPr>
        <w:t>st</w:t>
      </w:r>
      <w:r w:rsidRPr="00F1439D">
        <w:rPr>
          <w:rFonts w:ascii="Times New Roman" w:hAnsi="Times New Roman" w:cs="Times New Roman"/>
          <w:sz w:val="24"/>
          <w:szCs w:val="24"/>
        </w:rPr>
        <w:t xml:space="preserve"> century, being “literate” means being “able and willing to communicate and understand across differences in language and other modes and media for communication, in ideology, in culture and in geography” (Hill and Nelson, 2009).</w:t>
      </w:r>
      <w:r w:rsidR="00794BBB" w:rsidRPr="00F1439D">
        <w:rPr>
          <w:rFonts w:ascii="Times New Roman" w:hAnsi="Times New Roman" w:cs="Times New Roman"/>
          <w:sz w:val="24"/>
          <w:szCs w:val="24"/>
        </w:rPr>
        <w:t xml:space="preserve">  As school librarians prepare to engage as teachers and instructional partners, thinking about the optimal context for 21</w:t>
      </w:r>
      <w:r w:rsidR="00794BBB" w:rsidRPr="00F1439D">
        <w:rPr>
          <w:rFonts w:ascii="Times New Roman" w:hAnsi="Times New Roman" w:cs="Times New Roman"/>
          <w:sz w:val="24"/>
          <w:szCs w:val="24"/>
          <w:vertAlign w:val="superscript"/>
        </w:rPr>
        <w:t>st</w:t>
      </w:r>
      <w:r w:rsidR="00794BBB" w:rsidRPr="00F1439D">
        <w:rPr>
          <w:rFonts w:ascii="Times New Roman" w:hAnsi="Times New Roman" w:cs="Times New Roman"/>
          <w:sz w:val="24"/>
          <w:szCs w:val="24"/>
        </w:rPr>
        <w:t xml:space="preserve"> century literacy instruction includes making learning a multi-sensory experience and preparing students for real-world concepts and applications of abstract learning to real life.  This becomes a “metaframework”</w:t>
      </w:r>
      <w:r w:rsidR="00CB4252" w:rsidRPr="00F1439D">
        <w:rPr>
          <w:rFonts w:ascii="Times New Roman" w:hAnsi="Times New Roman" w:cs="Times New Roman"/>
          <w:sz w:val="24"/>
          <w:szCs w:val="24"/>
        </w:rPr>
        <w:t xml:space="preserve"> for engagement.  Conceptually this term implies</w:t>
      </w:r>
      <w:r w:rsidR="002A5298" w:rsidRPr="00F1439D">
        <w:rPr>
          <w:rFonts w:ascii="Times New Roman" w:hAnsi="Times New Roman" w:cs="Times New Roman"/>
          <w:sz w:val="24"/>
          <w:szCs w:val="24"/>
        </w:rPr>
        <w:t xml:space="preserve"> that this is an underlying or </w:t>
      </w:r>
      <w:r w:rsidR="00CB4252" w:rsidRPr="00F1439D">
        <w:rPr>
          <w:rFonts w:ascii="Times New Roman" w:hAnsi="Times New Roman" w:cs="Times New Roman"/>
          <w:i/>
          <w:sz w:val="24"/>
          <w:szCs w:val="24"/>
        </w:rPr>
        <w:t>residual</w:t>
      </w:r>
      <w:r w:rsidR="002A5298" w:rsidRPr="00F1439D">
        <w:rPr>
          <w:rFonts w:ascii="Times New Roman" w:hAnsi="Times New Roman" w:cs="Times New Roman"/>
          <w:i/>
          <w:sz w:val="24"/>
          <w:szCs w:val="24"/>
        </w:rPr>
        <w:t xml:space="preserve"> background</w:t>
      </w:r>
      <w:r w:rsidR="00CB4252" w:rsidRPr="00F1439D">
        <w:rPr>
          <w:rFonts w:ascii="Times New Roman" w:hAnsi="Times New Roman" w:cs="Times New Roman"/>
          <w:sz w:val="24"/>
          <w:szCs w:val="24"/>
        </w:rPr>
        <w:t xml:space="preserve"> for learning.</w:t>
      </w:r>
    </w:p>
    <w:p w:rsidR="00CB4252" w:rsidRPr="00F1439D" w:rsidRDefault="00CB4252" w:rsidP="00F1439D">
      <w:pPr>
        <w:tabs>
          <w:tab w:val="left" w:pos="1170"/>
        </w:tabs>
        <w:spacing w:after="0" w:line="240" w:lineRule="auto"/>
        <w:rPr>
          <w:rFonts w:ascii="Times New Roman" w:hAnsi="Times New Roman" w:cs="Times New Roman"/>
          <w:sz w:val="24"/>
          <w:szCs w:val="24"/>
        </w:rPr>
      </w:pPr>
    </w:p>
    <w:p w:rsidR="00CB4252" w:rsidRPr="00F1439D" w:rsidRDefault="00CB425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Changes in technology and the workplace will require 21</w:t>
      </w:r>
      <w:r w:rsidRPr="00F1439D">
        <w:rPr>
          <w:rFonts w:ascii="Times New Roman" w:hAnsi="Times New Roman" w:cs="Times New Roman"/>
          <w:sz w:val="24"/>
          <w:szCs w:val="24"/>
          <w:vertAlign w:val="superscript"/>
        </w:rPr>
        <w:t>st</w:t>
      </w:r>
      <w:r w:rsidR="002A5298" w:rsidRPr="00F1439D">
        <w:rPr>
          <w:rFonts w:ascii="Times New Roman" w:hAnsi="Times New Roman" w:cs="Times New Roman"/>
          <w:sz w:val="24"/>
          <w:szCs w:val="24"/>
        </w:rPr>
        <w:t xml:space="preserve"> century students to</w:t>
      </w:r>
      <w:r w:rsidRPr="00F1439D">
        <w:rPr>
          <w:rFonts w:ascii="Times New Roman" w:hAnsi="Times New Roman" w:cs="Times New Roman"/>
          <w:sz w:val="24"/>
          <w:szCs w:val="24"/>
        </w:rPr>
        <w:t xml:space="preserve"> explore communication and its design and application in </w:t>
      </w:r>
      <w:r w:rsidR="006B6729" w:rsidRPr="00F1439D">
        <w:rPr>
          <w:rFonts w:ascii="Times New Roman" w:hAnsi="Times New Roman" w:cs="Times New Roman"/>
          <w:sz w:val="24"/>
          <w:szCs w:val="24"/>
        </w:rPr>
        <w:t xml:space="preserve">an increasingly digital age, acknowledging and embracing the role of social and cultural diversity in the creation of this context.  The </w:t>
      </w:r>
      <w:r w:rsidR="006B6729" w:rsidRPr="00F1439D">
        <w:rPr>
          <w:rFonts w:ascii="Times New Roman" w:hAnsi="Times New Roman" w:cs="Times New Roman"/>
          <w:i/>
          <w:sz w:val="24"/>
          <w:szCs w:val="24"/>
        </w:rPr>
        <w:t>Beckman Center for Internet and Society</w:t>
      </w:r>
      <w:r w:rsidR="006B6729" w:rsidRPr="00F1439D">
        <w:rPr>
          <w:rFonts w:ascii="Times New Roman" w:hAnsi="Times New Roman" w:cs="Times New Roman"/>
          <w:sz w:val="24"/>
          <w:szCs w:val="24"/>
        </w:rPr>
        <w:t xml:space="preserve"> at Ha</w:t>
      </w:r>
      <w:r w:rsidR="004C4BA1" w:rsidRPr="00F1439D">
        <w:rPr>
          <w:rFonts w:ascii="Times New Roman" w:hAnsi="Times New Roman" w:cs="Times New Roman"/>
          <w:sz w:val="24"/>
          <w:szCs w:val="24"/>
        </w:rPr>
        <w:t xml:space="preserve">rvard University defines </w:t>
      </w:r>
      <w:r w:rsidR="004C4BA1" w:rsidRPr="00F1439D">
        <w:rPr>
          <w:rFonts w:ascii="Times New Roman" w:hAnsi="Times New Roman" w:cs="Times New Roman"/>
          <w:i/>
          <w:sz w:val="24"/>
          <w:szCs w:val="24"/>
        </w:rPr>
        <w:t>born digital</w:t>
      </w:r>
      <w:r w:rsidR="006B6729" w:rsidRPr="00F1439D">
        <w:rPr>
          <w:rFonts w:ascii="Times New Roman" w:hAnsi="Times New Roman" w:cs="Times New Roman"/>
          <w:i/>
          <w:sz w:val="24"/>
          <w:szCs w:val="24"/>
        </w:rPr>
        <w:t xml:space="preserve"> </w:t>
      </w:r>
      <w:r w:rsidR="006B6729" w:rsidRPr="00F1439D">
        <w:rPr>
          <w:rFonts w:ascii="Times New Roman" w:hAnsi="Times New Roman" w:cs="Times New Roman"/>
          <w:sz w:val="24"/>
          <w:szCs w:val="24"/>
        </w:rPr>
        <w:t>students as “those who grow up immersed in digital technologies for whom a life fully integrated with dig</w:t>
      </w:r>
      <w:r w:rsidR="004C4BA1" w:rsidRPr="00F1439D">
        <w:rPr>
          <w:rFonts w:ascii="Times New Roman" w:hAnsi="Times New Roman" w:cs="Times New Roman"/>
          <w:sz w:val="24"/>
          <w:szCs w:val="24"/>
        </w:rPr>
        <w:t>ital services is the norm” (Palfrey and Gasser, 2010</w:t>
      </w:r>
      <w:r w:rsidR="006B6729" w:rsidRPr="00F1439D">
        <w:rPr>
          <w:rFonts w:ascii="Times New Roman" w:hAnsi="Times New Roman" w:cs="Times New Roman"/>
          <w:sz w:val="24"/>
          <w:szCs w:val="24"/>
        </w:rPr>
        <w:t xml:space="preserve">).  However, it is important for all instructors and librarians to remember that digital skills and knowledge are not evenly distributed even </w:t>
      </w:r>
      <w:r w:rsidR="004C4BA1" w:rsidRPr="00F1439D">
        <w:rPr>
          <w:rFonts w:ascii="Times New Roman" w:hAnsi="Times New Roman" w:cs="Times New Roman"/>
          <w:sz w:val="24"/>
          <w:szCs w:val="24"/>
        </w:rPr>
        <w:t xml:space="preserve">amongst these </w:t>
      </w:r>
      <w:r w:rsidR="004C4BA1" w:rsidRPr="00F1439D">
        <w:rPr>
          <w:rFonts w:ascii="Times New Roman" w:hAnsi="Times New Roman" w:cs="Times New Roman"/>
          <w:i/>
          <w:sz w:val="24"/>
          <w:szCs w:val="24"/>
        </w:rPr>
        <w:t>digital natives</w:t>
      </w:r>
      <w:r w:rsidR="004C4BA1" w:rsidRPr="00F1439D">
        <w:rPr>
          <w:rFonts w:ascii="Times New Roman" w:hAnsi="Times New Roman" w:cs="Times New Roman"/>
          <w:sz w:val="24"/>
          <w:szCs w:val="24"/>
        </w:rPr>
        <w:t>,</w:t>
      </w:r>
      <w:r w:rsidR="006B6729" w:rsidRPr="00F1439D">
        <w:rPr>
          <w:rFonts w:ascii="Times New Roman" w:hAnsi="Times New Roman" w:cs="Times New Roman"/>
          <w:sz w:val="24"/>
          <w:szCs w:val="24"/>
        </w:rPr>
        <w:t xml:space="preserve"> having likely been affected by class, race, gender and nationality.  In multiliteracies instruction, care should be taken that the inequities in digi</w:t>
      </w:r>
      <w:r w:rsidR="002A5298" w:rsidRPr="00F1439D">
        <w:rPr>
          <w:rFonts w:ascii="Times New Roman" w:hAnsi="Times New Roman" w:cs="Times New Roman"/>
          <w:sz w:val="24"/>
          <w:szCs w:val="24"/>
        </w:rPr>
        <w:t>tal skills are addressed so</w:t>
      </w:r>
      <w:r w:rsidR="006B6729" w:rsidRPr="00F1439D">
        <w:rPr>
          <w:rFonts w:ascii="Times New Roman" w:hAnsi="Times New Roman" w:cs="Times New Roman"/>
          <w:sz w:val="24"/>
          <w:szCs w:val="24"/>
        </w:rPr>
        <w:t xml:space="preserve"> they do not result in a ‘participation gap’ (Jenkins et. al, 2009).  Authentic assessment of student learning plays a critical role in refereeing student participation and learning and thus becomes an inalienable component of all multiliteracies instruction.  Authentic assessment in a multiliteracies curriculum should bridge the </w:t>
      </w:r>
      <w:r w:rsidR="00993711" w:rsidRPr="00F1439D">
        <w:rPr>
          <w:rFonts w:ascii="Times New Roman" w:hAnsi="Times New Roman" w:cs="Times New Roman"/>
          <w:sz w:val="24"/>
          <w:szCs w:val="24"/>
        </w:rPr>
        <w:t>gaps in curriculum disciplines and encourage full participation in global and cross-cultural exchanges, which also acts to downplay the vaunted value usually placed on teacher knowledge, emphasizing student knowledge design instead.</w:t>
      </w:r>
    </w:p>
    <w:p w:rsidR="006B6729" w:rsidRPr="00F1439D" w:rsidRDefault="006B6729" w:rsidP="00F1439D">
      <w:pPr>
        <w:tabs>
          <w:tab w:val="left" w:pos="1170"/>
        </w:tabs>
        <w:spacing w:after="0" w:line="240" w:lineRule="auto"/>
        <w:rPr>
          <w:rFonts w:ascii="Times New Roman" w:hAnsi="Times New Roman" w:cs="Times New Roman"/>
          <w:sz w:val="24"/>
          <w:szCs w:val="24"/>
        </w:rPr>
      </w:pPr>
    </w:p>
    <w:p w:rsidR="009F175E" w:rsidRPr="00F1439D" w:rsidRDefault="006B6729"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As school librarians</w:t>
      </w:r>
      <w:r w:rsidR="002A5298" w:rsidRPr="00F1439D">
        <w:rPr>
          <w:rFonts w:ascii="Times New Roman" w:hAnsi="Times New Roman" w:cs="Times New Roman"/>
          <w:sz w:val="24"/>
          <w:szCs w:val="24"/>
        </w:rPr>
        <w:t>,</w:t>
      </w:r>
      <w:r w:rsidRPr="00F1439D">
        <w:rPr>
          <w:rFonts w:ascii="Times New Roman" w:hAnsi="Times New Roman" w:cs="Times New Roman"/>
          <w:sz w:val="24"/>
          <w:szCs w:val="24"/>
        </w:rPr>
        <w:t xml:space="preserve"> we see firsthand how students have been influenced by 21</w:t>
      </w:r>
      <w:r w:rsidRPr="00F1439D">
        <w:rPr>
          <w:rFonts w:ascii="Times New Roman" w:hAnsi="Times New Roman" w:cs="Times New Roman"/>
          <w:sz w:val="24"/>
          <w:szCs w:val="24"/>
          <w:vertAlign w:val="superscript"/>
        </w:rPr>
        <w:t>st</w:t>
      </w:r>
      <w:r w:rsidRPr="00F1439D">
        <w:rPr>
          <w:rFonts w:ascii="Times New Roman" w:hAnsi="Times New Roman" w:cs="Times New Roman"/>
          <w:sz w:val="24"/>
          <w:szCs w:val="24"/>
        </w:rPr>
        <w:t xml:space="preserve"> century technology.  T</w:t>
      </w:r>
      <w:r w:rsidR="004C4BA1" w:rsidRPr="00F1439D">
        <w:rPr>
          <w:rFonts w:ascii="Times New Roman" w:hAnsi="Times New Roman" w:cs="Times New Roman"/>
          <w:sz w:val="24"/>
          <w:szCs w:val="24"/>
        </w:rPr>
        <w:t>wo literacies our born digital</w:t>
      </w:r>
      <w:r w:rsidR="002A5298" w:rsidRPr="00F1439D">
        <w:rPr>
          <w:rFonts w:ascii="Times New Roman" w:hAnsi="Times New Roman" w:cs="Times New Roman"/>
          <w:sz w:val="24"/>
          <w:szCs w:val="24"/>
        </w:rPr>
        <w:t xml:space="preserve"> students should develop</w:t>
      </w:r>
      <w:r w:rsidR="004C4BA1" w:rsidRPr="00F1439D">
        <w:rPr>
          <w:rFonts w:ascii="Times New Roman" w:hAnsi="Times New Roman" w:cs="Times New Roman"/>
          <w:sz w:val="24"/>
          <w:szCs w:val="24"/>
        </w:rPr>
        <w:t xml:space="preserve"> as good foundational skills are information and multicultural literacies</w:t>
      </w:r>
      <w:r w:rsidRPr="00F1439D">
        <w:rPr>
          <w:rFonts w:ascii="Times New Roman" w:hAnsi="Times New Roman" w:cs="Times New Roman"/>
          <w:sz w:val="24"/>
          <w:szCs w:val="24"/>
        </w:rPr>
        <w:t>.</w:t>
      </w:r>
      <w:r w:rsidR="00DD686C" w:rsidRPr="00F1439D">
        <w:rPr>
          <w:rFonts w:ascii="Times New Roman" w:hAnsi="Times New Roman" w:cs="Times New Roman"/>
          <w:sz w:val="24"/>
          <w:szCs w:val="24"/>
        </w:rPr>
        <w:t xml:space="preserve">  According to the </w:t>
      </w:r>
      <w:r w:rsidR="00DD686C" w:rsidRPr="00F1439D">
        <w:rPr>
          <w:rFonts w:ascii="Times New Roman" w:hAnsi="Times New Roman" w:cs="Times New Roman"/>
          <w:i/>
          <w:sz w:val="24"/>
          <w:szCs w:val="24"/>
        </w:rPr>
        <w:t>American Library Association</w:t>
      </w:r>
      <w:r w:rsidR="002A5298" w:rsidRPr="00F1439D">
        <w:rPr>
          <w:rFonts w:ascii="Times New Roman" w:hAnsi="Times New Roman" w:cs="Times New Roman"/>
          <w:i/>
          <w:sz w:val="24"/>
          <w:szCs w:val="24"/>
        </w:rPr>
        <w:t xml:space="preserve"> </w:t>
      </w:r>
      <w:r w:rsidR="002A5298" w:rsidRPr="00F1439D">
        <w:rPr>
          <w:rFonts w:ascii="Times New Roman" w:hAnsi="Times New Roman" w:cs="Times New Roman"/>
          <w:sz w:val="24"/>
          <w:szCs w:val="24"/>
        </w:rPr>
        <w:t>(ALA)</w:t>
      </w:r>
      <w:r w:rsidR="00DD686C" w:rsidRPr="00F1439D">
        <w:rPr>
          <w:rFonts w:ascii="Times New Roman" w:hAnsi="Times New Roman" w:cs="Times New Roman"/>
          <w:sz w:val="24"/>
          <w:szCs w:val="24"/>
        </w:rPr>
        <w:t>, information literacy is: “a set of abilities requiring individuals to recognize when information is needed and have the ability to locate, evaluate, and use effectively the needed information</w:t>
      </w:r>
      <w:r w:rsidR="00160AFE" w:rsidRPr="00F1439D">
        <w:rPr>
          <w:rFonts w:ascii="Times New Roman" w:hAnsi="Times New Roman" w:cs="Times New Roman"/>
          <w:sz w:val="24"/>
          <w:szCs w:val="24"/>
        </w:rPr>
        <w:t>.</w:t>
      </w:r>
      <w:r w:rsidR="00DD686C" w:rsidRPr="00F1439D">
        <w:rPr>
          <w:rFonts w:ascii="Times New Roman" w:hAnsi="Times New Roman" w:cs="Times New Roman"/>
          <w:sz w:val="24"/>
          <w:szCs w:val="24"/>
        </w:rPr>
        <w:t xml:space="preserve">” </w:t>
      </w:r>
      <w:r w:rsidR="00160AFE" w:rsidRPr="00F1439D">
        <w:rPr>
          <w:rFonts w:ascii="Times New Roman" w:hAnsi="Times New Roman" w:cs="Times New Roman"/>
          <w:sz w:val="24"/>
          <w:szCs w:val="24"/>
        </w:rPr>
        <w:t xml:space="preserve"> </w:t>
      </w:r>
      <w:r w:rsidR="004C4BA1" w:rsidRPr="00F1439D">
        <w:rPr>
          <w:rFonts w:ascii="Times New Roman" w:hAnsi="Times New Roman" w:cs="Times New Roman"/>
          <w:sz w:val="24"/>
          <w:szCs w:val="24"/>
        </w:rPr>
        <w:t>The</w:t>
      </w:r>
      <w:r w:rsidR="00DD686C" w:rsidRPr="00F1439D">
        <w:rPr>
          <w:rFonts w:ascii="Times New Roman" w:hAnsi="Times New Roman" w:cs="Times New Roman"/>
          <w:sz w:val="24"/>
          <w:szCs w:val="24"/>
        </w:rPr>
        <w:t>s</w:t>
      </w:r>
      <w:r w:rsidR="004C4BA1" w:rsidRPr="00F1439D">
        <w:rPr>
          <w:rFonts w:ascii="Times New Roman" w:hAnsi="Times New Roman" w:cs="Times New Roman"/>
          <w:sz w:val="24"/>
          <w:szCs w:val="24"/>
        </w:rPr>
        <w:t>e</w:t>
      </w:r>
      <w:r w:rsidR="00DD686C" w:rsidRPr="00F1439D">
        <w:rPr>
          <w:rFonts w:ascii="Times New Roman" w:hAnsi="Times New Roman" w:cs="Times New Roman"/>
          <w:sz w:val="24"/>
          <w:szCs w:val="24"/>
        </w:rPr>
        <w:t xml:space="preserve"> </w:t>
      </w:r>
      <w:r w:rsidR="004C4BA1" w:rsidRPr="00F1439D">
        <w:rPr>
          <w:rFonts w:ascii="Times New Roman" w:hAnsi="Times New Roman" w:cs="Times New Roman"/>
          <w:sz w:val="24"/>
          <w:szCs w:val="24"/>
        </w:rPr>
        <w:t xml:space="preserve">skills </w:t>
      </w:r>
      <w:r w:rsidR="00DD686C" w:rsidRPr="00F1439D">
        <w:rPr>
          <w:rFonts w:ascii="Times New Roman" w:hAnsi="Times New Roman" w:cs="Times New Roman"/>
          <w:sz w:val="24"/>
          <w:szCs w:val="24"/>
        </w:rPr>
        <w:t>becomes increasingly important in an environment of rapid technological evolutio</w:t>
      </w:r>
      <w:r w:rsidR="00160AFE" w:rsidRPr="00F1439D">
        <w:rPr>
          <w:rFonts w:ascii="Times New Roman" w:hAnsi="Times New Roman" w:cs="Times New Roman"/>
          <w:sz w:val="24"/>
          <w:szCs w:val="24"/>
        </w:rPr>
        <w:t>n and information proliferation, which confronts individuals with abundant information sources and modes available from a wide range of informatio</w:t>
      </w:r>
      <w:r w:rsidR="005E0BBB" w:rsidRPr="00F1439D">
        <w:rPr>
          <w:rFonts w:ascii="Times New Roman" w:hAnsi="Times New Roman" w:cs="Times New Roman"/>
          <w:sz w:val="24"/>
          <w:szCs w:val="24"/>
        </w:rPr>
        <w:t>n producers with varying degrees</w:t>
      </w:r>
      <w:r w:rsidR="00160AFE" w:rsidRPr="00F1439D">
        <w:rPr>
          <w:rFonts w:ascii="Times New Roman" w:hAnsi="Times New Roman" w:cs="Times New Roman"/>
          <w:sz w:val="24"/>
          <w:szCs w:val="24"/>
        </w:rPr>
        <w:t xml:space="preserve"> of authenticity, validity and reliability (ALA, 2</w:t>
      </w:r>
      <w:r w:rsidR="005E0BBB" w:rsidRPr="00F1439D">
        <w:rPr>
          <w:rFonts w:ascii="Times New Roman" w:hAnsi="Times New Roman" w:cs="Times New Roman"/>
          <w:sz w:val="24"/>
          <w:szCs w:val="24"/>
        </w:rPr>
        <w:t>000</w:t>
      </w:r>
      <w:r w:rsidR="00160AFE" w:rsidRPr="00F1439D">
        <w:rPr>
          <w:rFonts w:ascii="Times New Roman" w:hAnsi="Times New Roman" w:cs="Times New Roman"/>
          <w:sz w:val="24"/>
          <w:szCs w:val="24"/>
        </w:rPr>
        <w:t xml:space="preserve">).  </w:t>
      </w:r>
      <w:r w:rsidR="009F175E" w:rsidRPr="00F1439D">
        <w:rPr>
          <w:rFonts w:ascii="Times New Roman" w:hAnsi="Times New Roman" w:cs="Times New Roman"/>
          <w:sz w:val="24"/>
          <w:szCs w:val="24"/>
        </w:rPr>
        <w:t>Indiv</w:t>
      </w:r>
      <w:r w:rsidR="005E0BBB" w:rsidRPr="00F1439D">
        <w:rPr>
          <w:rFonts w:ascii="Times New Roman" w:hAnsi="Times New Roman" w:cs="Times New Roman"/>
          <w:sz w:val="24"/>
          <w:szCs w:val="24"/>
        </w:rPr>
        <w:t>iduals need the ability</w:t>
      </w:r>
      <w:r w:rsidR="009F175E" w:rsidRPr="00F1439D">
        <w:rPr>
          <w:rFonts w:ascii="Times New Roman" w:hAnsi="Times New Roman" w:cs="Times New Roman"/>
          <w:sz w:val="24"/>
          <w:szCs w:val="24"/>
        </w:rPr>
        <w:t xml:space="preserve"> to synthesize meaning from m</w:t>
      </w:r>
      <w:r w:rsidR="005E0BBB" w:rsidRPr="00F1439D">
        <w:rPr>
          <w:rFonts w:ascii="Times New Roman" w:hAnsi="Times New Roman" w:cs="Times New Roman"/>
          <w:sz w:val="24"/>
          <w:szCs w:val="24"/>
        </w:rPr>
        <w:t>ultiple modes of media, and</w:t>
      </w:r>
      <w:r w:rsidR="009F175E" w:rsidRPr="00F1439D">
        <w:rPr>
          <w:rFonts w:ascii="Times New Roman" w:hAnsi="Times New Roman" w:cs="Times New Roman"/>
          <w:sz w:val="24"/>
          <w:szCs w:val="24"/>
        </w:rPr>
        <w:t xml:space="preserve"> to judge the quality of their information sources.  An abundance of information, without a concurrent growth in information skills, will not result in more educated students.</w:t>
      </w:r>
    </w:p>
    <w:p w:rsidR="009F175E" w:rsidRPr="00F1439D" w:rsidRDefault="009F175E" w:rsidP="00F1439D">
      <w:pPr>
        <w:tabs>
          <w:tab w:val="left" w:pos="1170"/>
        </w:tabs>
        <w:spacing w:after="0" w:line="240" w:lineRule="auto"/>
        <w:rPr>
          <w:rFonts w:ascii="Times New Roman" w:hAnsi="Times New Roman" w:cs="Times New Roman"/>
          <w:sz w:val="24"/>
          <w:szCs w:val="24"/>
        </w:rPr>
      </w:pPr>
    </w:p>
    <w:p w:rsidR="006B6729" w:rsidRPr="00F1439D" w:rsidRDefault="009F175E"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Practically speaking, </w:t>
      </w:r>
      <w:r w:rsidR="004D241C" w:rsidRPr="00F1439D">
        <w:rPr>
          <w:rFonts w:ascii="Times New Roman" w:hAnsi="Times New Roman" w:cs="Times New Roman"/>
          <w:sz w:val="24"/>
          <w:szCs w:val="24"/>
        </w:rPr>
        <w:t>“[</w:t>
      </w:r>
      <w:r w:rsidRPr="00F1439D">
        <w:rPr>
          <w:rFonts w:ascii="Times New Roman" w:hAnsi="Times New Roman" w:cs="Times New Roman"/>
          <w:sz w:val="24"/>
          <w:szCs w:val="24"/>
        </w:rPr>
        <w:t>a</w:t>
      </w:r>
      <w:r w:rsidR="004D241C" w:rsidRPr="00F1439D">
        <w:rPr>
          <w:rFonts w:ascii="Times New Roman" w:hAnsi="Times New Roman" w:cs="Times New Roman"/>
          <w:sz w:val="24"/>
          <w:szCs w:val="24"/>
        </w:rPr>
        <w:t>]</w:t>
      </w:r>
      <w:r w:rsidRPr="00F1439D">
        <w:rPr>
          <w:rFonts w:ascii="Times New Roman" w:hAnsi="Times New Roman" w:cs="Times New Roman"/>
          <w:sz w:val="24"/>
          <w:szCs w:val="24"/>
        </w:rPr>
        <w:t>n information literate individual must be able to:</w:t>
      </w:r>
    </w:p>
    <w:p w:rsidR="009F175E" w:rsidRPr="00F1439D" w:rsidRDefault="009F175E" w:rsidP="00F1439D">
      <w:pPr>
        <w:pStyle w:val="ListParagraph"/>
        <w:numPr>
          <w:ilvl w:val="0"/>
          <w:numId w:val="4"/>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Determine the extent of information needed</w:t>
      </w:r>
    </w:p>
    <w:p w:rsidR="009F175E" w:rsidRPr="00F1439D" w:rsidRDefault="009F175E" w:rsidP="00F1439D">
      <w:pPr>
        <w:pStyle w:val="ListParagraph"/>
        <w:numPr>
          <w:ilvl w:val="0"/>
          <w:numId w:val="4"/>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Access the needed information effectively and efficiently</w:t>
      </w:r>
    </w:p>
    <w:p w:rsidR="009F175E" w:rsidRPr="00F1439D" w:rsidRDefault="009F175E" w:rsidP="00F1439D">
      <w:pPr>
        <w:pStyle w:val="ListParagraph"/>
        <w:numPr>
          <w:ilvl w:val="0"/>
          <w:numId w:val="4"/>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Evaluate information and its sources critically</w:t>
      </w:r>
    </w:p>
    <w:p w:rsidR="009F175E" w:rsidRPr="00F1439D" w:rsidRDefault="009F175E" w:rsidP="00F1439D">
      <w:pPr>
        <w:pStyle w:val="ListParagraph"/>
        <w:numPr>
          <w:ilvl w:val="0"/>
          <w:numId w:val="4"/>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Incorporate selected information into one’s knowledge base</w:t>
      </w:r>
    </w:p>
    <w:p w:rsidR="009F175E" w:rsidRPr="00F1439D" w:rsidRDefault="009F175E" w:rsidP="00F1439D">
      <w:pPr>
        <w:pStyle w:val="ListParagraph"/>
        <w:numPr>
          <w:ilvl w:val="0"/>
          <w:numId w:val="4"/>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Use information effectively to accomplish a specific purpose</w:t>
      </w:r>
    </w:p>
    <w:p w:rsidR="009F175E" w:rsidRPr="00F1439D" w:rsidRDefault="009F175E" w:rsidP="00F1439D">
      <w:pPr>
        <w:pStyle w:val="ListParagraph"/>
        <w:numPr>
          <w:ilvl w:val="0"/>
          <w:numId w:val="4"/>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Understand the economic, legal, and social issues surrounding the use of information, and access and use information ethically and legally” (</w:t>
      </w:r>
      <w:r w:rsidR="0021471A" w:rsidRPr="00F1439D">
        <w:rPr>
          <w:rFonts w:ascii="Times New Roman" w:hAnsi="Times New Roman" w:cs="Times New Roman"/>
          <w:sz w:val="24"/>
          <w:szCs w:val="24"/>
        </w:rPr>
        <w:t>ALA, 2000</w:t>
      </w:r>
      <w:r w:rsidRPr="00F1439D">
        <w:rPr>
          <w:rFonts w:ascii="Times New Roman" w:hAnsi="Times New Roman" w:cs="Times New Roman"/>
          <w:sz w:val="24"/>
          <w:szCs w:val="24"/>
        </w:rPr>
        <w:t>)</w:t>
      </w:r>
      <w:r w:rsidR="0021471A" w:rsidRPr="00F1439D">
        <w:rPr>
          <w:rFonts w:ascii="Times New Roman" w:hAnsi="Times New Roman" w:cs="Times New Roman"/>
          <w:sz w:val="24"/>
          <w:szCs w:val="24"/>
        </w:rPr>
        <w:t>.</w:t>
      </w:r>
    </w:p>
    <w:p w:rsidR="00F1439D" w:rsidRDefault="00F1439D" w:rsidP="00F1439D">
      <w:pPr>
        <w:spacing w:after="0" w:line="240" w:lineRule="auto"/>
        <w:rPr>
          <w:rFonts w:ascii="Times New Roman" w:hAnsi="Times New Roman" w:cs="Times New Roman"/>
          <w:sz w:val="24"/>
          <w:szCs w:val="24"/>
        </w:rPr>
      </w:pPr>
    </w:p>
    <w:p w:rsidR="009F175E" w:rsidRPr="00F1439D" w:rsidRDefault="009F175E"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With these component skills, information</w:t>
      </w:r>
      <w:r w:rsidR="005E0BBB" w:rsidRPr="00F1439D">
        <w:rPr>
          <w:rFonts w:ascii="Times New Roman" w:hAnsi="Times New Roman" w:cs="Times New Roman"/>
          <w:sz w:val="24"/>
          <w:szCs w:val="24"/>
        </w:rPr>
        <w:t xml:space="preserve"> literacy becomes the backbone f</w:t>
      </w:r>
      <w:r w:rsidRPr="00F1439D">
        <w:rPr>
          <w:rFonts w:ascii="Times New Roman" w:hAnsi="Times New Roman" w:cs="Times New Roman"/>
          <w:sz w:val="24"/>
          <w:szCs w:val="24"/>
        </w:rPr>
        <w:t>o</w:t>
      </w:r>
      <w:r w:rsidR="005E0BBB" w:rsidRPr="00F1439D">
        <w:rPr>
          <w:rFonts w:ascii="Times New Roman" w:hAnsi="Times New Roman" w:cs="Times New Roman"/>
          <w:sz w:val="24"/>
          <w:szCs w:val="24"/>
        </w:rPr>
        <w:t>r</w:t>
      </w:r>
      <w:r w:rsidRPr="00F1439D">
        <w:rPr>
          <w:rFonts w:ascii="Times New Roman" w:hAnsi="Times New Roman" w:cs="Times New Roman"/>
          <w:sz w:val="24"/>
          <w:szCs w:val="24"/>
        </w:rPr>
        <w:t xml:space="preserve"> education across all disciplines, in all learning environments, and throughout all levels of education.  Not only does it allow for a greater mastery of prescribed content, but more importantly, it provides students with the means to self-direct their extended learning, allowing them to build a </w:t>
      </w:r>
      <w:r w:rsidRPr="00F1439D">
        <w:rPr>
          <w:rFonts w:ascii="Times New Roman" w:hAnsi="Times New Roman" w:cs="Times New Roman"/>
          <w:i/>
          <w:sz w:val="24"/>
          <w:szCs w:val="24"/>
        </w:rPr>
        <w:t>personal</w:t>
      </w:r>
      <w:r w:rsidRPr="00F1439D">
        <w:rPr>
          <w:rFonts w:ascii="Times New Roman" w:hAnsi="Times New Roman" w:cs="Times New Roman"/>
          <w:sz w:val="24"/>
          <w:szCs w:val="24"/>
        </w:rPr>
        <w:t xml:space="preserve"> scaffolding of knowledge.  It is, in short, the key to “</w:t>
      </w:r>
      <w:r w:rsidR="0035632C" w:rsidRPr="00F1439D">
        <w:rPr>
          <w:rFonts w:ascii="Times New Roman" w:hAnsi="Times New Roman" w:cs="Times New Roman"/>
          <w:sz w:val="24"/>
          <w:szCs w:val="24"/>
        </w:rPr>
        <w:t>lifelong learning,</w:t>
      </w:r>
      <w:r w:rsidRPr="00F1439D">
        <w:rPr>
          <w:rFonts w:ascii="Times New Roman" w:hAnsi="Times New Roman" w:cs="Times New Roman"/>
          <w:sz w:val="24"/>
          <w:szCs w:val="24"/>
        </w:rPr>
        <w:t>”</w:t>
      </w:r>
      <w:r w:rsidR="0035632C" w:rsidRPr="00F1439D">
        <w:rPr>
          <w:rFonts w:ascii="Times New Roman" w:hAnsi="Times New Roman" w:cs="Times New Roman"/>
          <w:sz w:val="24"/>
          <w:szCs w:val="24"/>
        </w:rPr>
        <w:t xml:space="preserve"> preparing students to educate themselves on </w:t>
      </w:r>
      <w:r w:rsidR="0035632C" w:rsidRPr="00F1439D">
        <w:rPr>
          <w:rFonts w:ascii="Times New Roman" w:hAnsi="Times New Roman" w:cs="Times New Roman"/>
          <w:i/>
          <w:sz w:val="24"/>
          <w:szCs w:val="24"/>
        </w:rPr>
        <w:t>any</w:t>
      </w:r>
      <w:r w:rsidR="0035632C" w:rsidRPr="00F1439D">
        <w:rPr>
          <w:rFonts w:ascii="Times New Roman" w:hAnsi="Times New Roman" w:cs="Times New Roman"/>
          <w:sz w:val="24"/>
          <w:szCs w:val="24"/>
        </w:rPr>
        <w:t xml:space="preserve"> topic they may need to master in the future (Gradowski, 2010).</w:t>
      </w:r>
    </w:p>
    <w:p w:rsidR="004D241C" w:rsidRPr="00F1439D" w:rsidRDefault="004D241C" w:rsidP="00F1439D">
      <w:pPr>
        <w:spacing w:after="0" w:line="240" w:lineRule="auto"/>
        <w:rPr>
          <w:rFonts w:ascii="Times New Roman" w:hAnsi="Times New Roman" w:cs="Times New Roman"/>
          <w:sz w:val="24"/>
          <w:szCs w:val="24"/>
        </w:rPr>
      </w:pPr>
    </w:p>
    <w:p w:rsidR="004D241C" w:rsidRPr="00F1439D" w:rsidRDefault="004D241C"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Multicultural literacy and global awareness have become increasingly important as </w:t>
      </w:r>
      <w:r w:rsidR="005F0981" w:rsidRPr="00F1439D">
        <w:rPr>
          <w:rFonts w:ascii="Times New Roman" w:hAnsi="Times New Roman" w:cs="Times New Roman"/>
          <w:sz w:val="24"/>
          <w:szCs w:val="24"/>
        </w:rPr>
        <w:t>communication and information have been greatly impacted by the advan</w:t>
      </w:r>
      <w:r w:rsidR="00C25F3E" w:rsidRPr="00F1439D">
        <w:rPr>
          <w:rFonts w:ascii="Times New Roman" w:hAnsi="Times New Roman" w:cs="Times New Roman"/>
          <w:sz w:val="24"/>
          <w:szCs w:val="24"/>
        </w:rPr>
        <w:t>c</w:t>
      </w:r>
      <w:r w:rsidR="005F0981" w:rsidRPr="00F1439D">
        <w:rPr>
          <w:rFonts w:ascii="Times New Roman" w:hAnsi="Times New Roman" w:cs="Times New Roman"/>
          <w:sz w:val="24"/>
          <w:szCs w:val="24"/>
        </w:rPr>
        <w:t>es in technology and the increasingly broad reach of social networking.</w:t>
      </w:r>
      <w:r w:rsidR="00C25F3E" w:rsidRPr="00F1439D">
        <w:rPr>
          <w:rFonts w:ascii="Times New Roman" w:hAnsi="Times New Roman" w:cs="Times New Roman"/>
          <w:sz w:val="24"/>
          <w:szCs w:val="24"/>
        </w:rPr>
        <w:t xml:space="preserve">  Multicultural literacy refers to the ability to understand and navigate both one’s own culture and other</w:t>
      </w:r>
      <w:r w:rsidR="00500F41" w:rsidRPr="00F1439D">
        <w:rPr>
          <w:rFonts w:ascii="Times New Roman" w:hAnsi="Times New Roman" w:cs="Times New Roman"/>
          <w:sz w:val="24"/>
          <w:szCs w:val="24"/>
        </w:rPr>
        <w:t>s.  Culture is an often quoted, but less defined</w:t>
      </w:r>
      <w:r w:rsidR="00C25F3E" w:rsidRPr="00F1439D">
        <w:rPr>
          <w:rFonts w:ascii="Times New Roman" w:hAnsi="Times New Roman" w:cs="Times New Roman"/>
          <w:sz w:val="24"/>
          <w:szCs w:val="24"/>
        </w:rPr>
        <w:t xml:space="preserve"> term used to encompass “the unified pattern of human behavior, belief and knowledge that is transmitted from one generation to the next” generally through common practices, values, goals, customs, behavioral norms, and language including idioms and allusions (Oregon Department of Education, 2004).</w:t>
      </w:r>
      <w:r w:rsidR="00651A86" w:rsidRPr="00F1439D">
        <w:rPr>
          <w:rFonts w:ascii="Times New Roman" w:hAnsi="Times New Roman" w:cs="Times New Roman"/>
          <w:sz w:val="24"/>
          <w:szCs w:val="24"/>
        </w:rPr>
        <w:t xml:space="preserve">  While textual literacy gives students the ability to read words on a page or screen, it </w:t>
      </w:r>
      <w:r w:rsidR="00500F41" w:rsidRPr="00F1439D">
        <w:rPr>
          <w:rFonts w:ascii="Times New Roman" w:hAnsi="Times New Roman" w:cs="Times New Roman"/>
          <w:sz w:val="24"/>
          <w:szCs w:val="24"/>
        </w:rPr>
        <w:t>is cultural literacy which enables</w:t>
      </w:r>
      <w:r w:rsidR="00651A86" w:rsidRPr="00F1439D">
        <w:rPr>
          <w:rFonts w:ascii="Times New Roman" w:hAnsi="Times New Roman" w:cs="Times New Roman"/>
          <w:sz w:val="24"/>
          <w:szCs w:val="24"/>
        </w:rPr>
        <w:t xml:space="preserve"> student</w:t>
      </w:r>
      <w:r w:rsidR="00500F41" w:rsidRPr="00F1439D">
        <w:rPr>
          <w:rFonts w:ascii="Times New Roman" w:hAnsi="Times New Roman" w:cs="Times New Roman"/>
          <w:sz w:val="24"/>
          <w:szCs w:val="24"/>
        </w:rPr>
        <w:t>s</w:t>
      </w:r>
      <w:r w:rsidR="00651A86" w:rsidRPr="00F1439D">
        <w:rPr>
          <w:rFonts w:ascii="Times New Roman" w:hAnsi="Times New Roman" w:cs="Times New Roman"/>
          <w:sz w:val="24"/>
          <w:szCs w:val="24"/>
        </w:rPr>
        <w:t xml:space="preserve"> to </w:t>
      </w:r>
      <w:r w:rsidR="00651A86" w:rsidRPr="00F1439D">
        <w:rPr>
          <w:rFonts w:ascii="Times New Roman" w:hAnsi="Times New Roman" w:cs="Times New Roman"/>
          <w:i/>
          <w:sz w:val="24"/>
          <w:szCs w:val="24"/>
        </w:rPr>
        <w:t>understand</w:t>
      </w:r>
      <w:r w:rsidR="00651A86" w:rsidRPr="00F1439D">
        <w:rPr>
          <w:rFonts w:ascii="Times New Roman" w:hAnsi="Times New Roman" w:cs="Times New Roman"/>
          <w:sz w:val="24"/>
          <w:szCs w:val="24"/>
        </w:rPr>
        <w:t xml:space="preserve"> the words with reference to a particular cultural context.  This cultural context is based on a background of “common” knowledge, though what is common knowledge varies widely from one culture to the next.  While a base of knowledge common across several cultures, or several bases of knowledge, is useful in becoming multiculturally literate, the most important prerequisite is an ability to navigate carefully through cultures within which one does not possess the full store of common knowledge.</w:t>
      </w:r>
    </w:p>
    <w:p w:rsidR="00651A86" w:rsidRPr="00F1439D" w:rsidRDefault="00651A86" w:rsidP="00F1439D">
      <w:pPr>
        <w:spacing w:after="0" w:line="240" w:lineRule="auto"/>
        <w:rPr>
          <w:rFonts w:ascii="Times New Roman" w:hAnsi="Times New Roman" w:cs="Times New Roman"/>
          <w:sz w:val="24"/>
          <w:szCs w:val="24"/>
        </w:rPr>
      </w:pPr>
    </w:p>
    <w:p w:rsidR="00DD17BB" w:rsidRPr="00F1439D" w:rsidRDefault="00651A86"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Evolving from multicultural literacy, cultural competence, “the ability to work effectively in cross-cultural situations,” could be an invaluable tool for students in their workplace, public and personal futures (Oregon Department of Education, 2004).</w:t>
      </w:r>
      <w:r w:rsidR="007821FD" w:rsidRPr="00F1439D">
        <w:rPr>
          <w:rFonts w:ascii="Times New Roman" w:hAnsi="Times New Roman" w:cs="Times New Roman"/>
          <w:sz w:val="24"/>
          <w:szCs w:val="24"/>
        </w:rPr>
        <w:t xml:space="preserve">  Regardless of whether individuals intend to cross cultures, it is an ine</w:t>
      </w:r>
      <w:r w:rsidR="00500F41" w:rsidRPr="00F1439D">
        <w:rPr>
          <w:rFonts w:ascii="Times New Roman" w:hAnsi="Times New Roman" w:cs="Times New Roman"/>
          <w:sz w:val="24"/>
          <w:szCs w:val="24"/>
        </w:rPr>
        <w:t>scapable fact that within even one</w:t>
      </w:r>
      <w:r w:rsidR="007821FD" w:rsidRPr="00F1439D">
        <w:rPr>
          <w:rFonts w:ascii="Times New Roman" w:hAnsi="Times New Roman" w:cs="Times New Roman"/>
          <w:sz w:val="24"/>
          <w:szCs w:val="24"/>
        </w:rPr>
        <w:t xml:space="preserve"> culture there are subcultures and even hidden cultures and anti-cultures, requiring individuals to frequently navigate many cultures coexisting in any one given space.  Not only does this require multicultural literacy on behalf of 21</w:t>
      </w:r>
      <w:r w:rsidR="007821FD" w:rsidRPr="00F1439D">
        <w:rPr>
          <w:rFonts w:ascii="Times New Roman" w:hAnsi="Times New Roman" w:cs="Times New Roman"/>
          <w:sz w:val="24"/>
          <w:szCs w:val="24"/>
          <w:vertAlign w:val="superscript"/>
        </w:rPr>
        <w:t>st</w:t>
      </w:r>
      <w:r w:rsidR="00C918BC" w:rsidRPr="00F1439D">
        <w:rPr>
          <w:rFonts w:ascii="Times New Roman" w:hAnsi="Times New Roman" w:cs="Times New Roman"/>
          <w:sz w:val="24"/>
          <w:szCs w:val="24"/>
        </w:rPr>
        <w:t xml:space="preserve"> century students, it should be noted</w:t>
      </w:r>
      <w:r w:rsidR="007821FD" w:rsidRPr="00F1439D">
        <w:rPr>
          <w:rFonts w:ascii="Times New Roman" w:hAnsi="Times New Roman" w:cs="Times New Roman"/>
          <w:sz w:val="24"/>
          <w:szCs w:val="24"/>
        </w:rPr>
        <w:t xml:space="preserve"> the complex nature of even a singular culture requires a certain multicultural literacy competence from all </w:t>
      </w:r>
      <w:r w:rsidR="007821FD" w:rsidRPr="00F1439D">
        <w:rPr>
          <w:rFonts w:ascii="Times New Roman" w:hAnsi="Times New Roman" w:cs="Times New Roman"/>
          <w:i/>
          <w:sz w:val="24"/>
          <w:szCs w:val="24"/>
        </w:rPr>
        <w:t>instructors</w:t>
      </w:r>
      <w:r w:rsidR="007821FD" w:rsidRPr="00F1439D">
        <w:rPr>
          <w:rFonts w:ascii="Times New Roman" w:hAnsi="Times New Roman" w:cs="Times New Roman"/>
          <w:sz w:val="24"/>
          <w:szCs w:val="24"/>
        </w:rPr>
        <w:t xml:space="preserve"> as well.  </w:t>
      </w:r>
      <w:r w:rsidR="00C918BC" w:rsidRPr="00F1439D">
        <w:rPr>
          <w:rFonts w:ascii="Times New Roman" w:hAnsi="Times New Roman" w:cs="Times New Roman"/>
          <w:sz w:val="24"/>
          <w:szCs w:val="24"/>
        </w:rPr>
        <w:t>School librarians can foster multicultural literacy by providing opportunities for exploration, and guiding students to high quality resources that offer a window into other cultures.</w:t>
      </w:r>
    </w:p>
    <w:p w:rsidR="00C918BC" w:rsidRPr="00F1439D" w:rsidRDefault="00C918BC" w:rsidP="00F1439D">
      <w:pPr>
        <w:spacing w:after="0" w:line="240" w:lineRule="auto"/>
        <w:rPr>
          <w:rFonts w:ascii="Times New Roman" w:hAnsi="Times New Roman" w:cs="Times New Roman"/>
          <w:sz w:val="24"/>
          <w:szCs w:val="24"/>
        </w:rPr>
      </w:pPr>
    </w:p>
    <w:p w:rsidR="00DD17BB" w:rsidRPr="00F1439D" w:rsidRDefault="00FE04A8"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Important 21</w:t>
      </w:r>
      <w:r w:rsidRPr="00F1439D">
        <w:rPr>
          <w:rFonts w:ascii="Times New Roman" w:hAnsi="Times New Roman" w:cs="Times New Roman"/>
          <w:sz w:val="24"/>
          <w:szCs w:val="24"/>
          <w:vertAlign w:val="superscript"/>
        </w:rPr>
        <w:t>st</w:t>
      </w:r>
      <w:r w:rsidRPr="00F1439D">
        <w:rPr>
          <w:rFonts w:ascii="Times New Roman" w:hAnsi="Times New Roman" w:cs="Times New Roman"/>
          <w:sz w:val="24"/>
          <w:szCs w:val="24"/>
        </w:rPr>
        <w:t xml:space="preserve"> century literacies further include media, visual, and digital literacies.  </w:t>
      </w:r>
      <w:r w:rsidR="000A322D" w:rsidRPr="00F1439D">
        <w:rPr>
          <w:rFonts w:ascii="Times New Roman" w:hAnsi="Times New Roman" w:cs="Times New Roman"/>
          <w:sz w:val="24"/>
          <w:szCs w:val="24"/>
        </w:rPr>
        <w:t>Media literacy in particular has become a key component to 21</w:t>
      </w:r>
      <w:r w:rsidR="000A322D" w:rsidRPr="00F1439D">
        <w:rPr>
          <w:rFonts w:ascii="Times New Roman" w:hAnsi="Times New Roman" w:cs="Times New Roman"/>
          <w:sz w:val="24"/>
          <w:szCs w:val="24"/>
          <w:vertAlign w:val="superscript"/>
        </w:rPr>
        <w:t>st</w:t>
      </w:r>
      <w:r w:rsidR="000A322D" w:rsidRPr="00F1439D">
        <w:rPr>
          <w:rFonts w:ascii="Times New Roman" w:hAnsi="Times New Roman" w:cs="Times New Roman"/>
          <w:sz w:val="24"/>
          <w:szCs w:val="24"/>
        </w:rPr>
        <w:t xml:space="preserve"> century literacy, as media has proliferated to the extent that many of us will spend </w:t>
      </w:r>
      <w:r w:rsidR="000A322D" w:rsidRPr="00F1439D">
        <w:rPr>
          <w:rFonts w:ascii="Times New Roman" w:hAnsi="Times New Roman" w:cs="Times New Roman"/>
          <w:i/>
          <w:sz w:val="24"/>
          <w:szCs w:val="24"/>
        </w:rPr>
        <w:t xml:space="preserve">years </w:t>
      </w:r>
      <w:r w:rsidR="000A322D" w:rsidRPr="00F1439D">
        <w:rPr>
          <w:rFonts w:ascii="Times New Roman" w:hAnsi="Times New Roman" w:cs="Times New Roman"/>
          <w:sz w:val="24"/>
          <w:szCs w:val="24"/>
        </w:rPr>
        <w:t xml:space="preserve">of our lives watching TV, listening to music, on the Internet, playing video games, and consuming various other forms of electronic media.  </w:t>
      </w:r>
      <w:r w:rsidR="00870DA7" w:rsidRPr="00F1439D">
        <w:rPr>
          <w:rFonts w:ascii="Times New Roman" w:hAnsi="Times New Roman" w:cs="Times New Roman"/>
          <w:sz w:val="24"/>
          <w:szCs w:val="24"/>
        </w:rPr>
        <w:t>Media literacy was defined by the Aspen Media Literacy Leadership Institute in 1992 as, “the ability to access, analyze, evaluate and cre</w:t>
      </w:r>
      <w:r w:rsidR="00E26352" w:rsidRPr="00F1439D">
        <w:rPr>
          <w:rFonts w:ascii="Times New Roman" w:hAnsi="Times New Roman" w:cs="Times New Roman"/>
          <w:sz w:val="24"/>
          <w:szCs w:val="24"/>
        </w:rPr>
        <w:t>ate media in a variety of forms</w:t>
      </w:r>
      <w:r w:rsidR="00870DA7" w:rsidRPr="00F1439D">
        <w:rPr>
          <w:rFonts w:ascii="Times New Roman" w:hAnsi="Times New Roman" w:cs="Times New Roman"/>
          <w:sz w:val="24"/>
          <w:szCs w:val="24"/>
        </w:rPr>
        <w:t>”</w:t>
      </w:r>
      <w:r w:rsidR="00E26352" w:rsidRPr="00F1439D">
        <w:rPr>
          <w:rFonts w:ascii="Times New Roman" w:hAnsi="Times New Roman" w:cs="Times New Roman"/>
          <w:sz w:val="24"/>
          <w:szCs w:val="24"/>
        </w:rPr>
        <w:t xml:space="preserve"> (Center for Media Literacy, 2011).</w:t>
      </w:r>
      <w:r w:rsidR="000A322D" w:rsidRPr="00F1439D">
        <w:rPr>
          <w:rFonts w:ascii="Times New Roman" w:hAnsi="Times New Roman" w:cs="Times New Roman"/>
          <w:sz w:val="24"/>
          <w:szCs w:val="24"/>
        </w:rPr>
        <w:t xml:space="preserve">  But t</w:t>
      </w:r>
      <w:r w:rsidR="00870DA7" w:rsidRPr="00F1439D">
        <w:rPr>
          <w:rFonts w:ascii="Times New Roman" w:hAnsi="Times New Roman" w:cs="Times New Roman"/>
          <w:sz w:val="24"/>
          <w:szCs w:val="24"/>
        </w:rPr>
        <w:t xml:space="preserve">he definition has evolved in the two decades since to include </w:t>
      </w:r>
      <w:r w:rsidR="000A322D" w:rsidRPr="00F1439D">
        <w:rPr>
          <w:rFonts w:ascii="Times New Roman" w:hAnsi="Times New Roman" w:cs="Times New Roman"/>
          <w:sz w:val="24"/>
          <w:szCs w:val="24"/>
        </w:rPr>
        <w:t>an understanding of the role of media in society and an evolution in media literate students from passive consumers to critics and media creators.  As well as being able to evaluate media on its own merits, students should learn to place media into a larger context and identify and account for the manipulations inherent in many media messages due to the role of commercialism and advertising in shaping a large swatch of our overall media system.  Students should also understand how class, race, gender and other personal factors affect both the media we create and consume (Community Media Center, 2013).</w:t>
      </w:r>
      <w:r w:rsidR="00E26352" w:rsidRPr="00F1439D">
        <w:rPr>
          <w:rFonts w:ascii="Times New Roman" w:hAnsi="Times New Roman" w:cs="Times New Roman"/>
          <w:sz w:val="24"/>
          <w:szCs w:val="24"/>
        </w:rPr>
        <w:t xml:space="preserve">  “Media literacy skills can help children, youth, and adults:</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Understand how media messages create meaning  </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Identify who created a particular media message  </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Recognize what the media maker wants us to believe or do  </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Name the "tools of persuasion" used  </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Recognize bias, spin, misinformation and lies  </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Discover the part of the story that's not being told  </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Evaluate media messages based on our own experiences, beliefs and values  </w:t>
      </w:r>
    </w:p>
    <w:p w:rsidR="00E26352"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Create and distribute our own media messages  </w:t>
      </w:r>
    </w:p>
    <w:p w:rsidR="009F175E" w:rsidRPr="00F1439D" w:rsidRDefault="00E26352" w:rsidP="00F1439D">
      <w:pPr>
        <w:pStyle w:val="ListParagraph"/>
        <w:numPr>
          <w:ilvl w:val="0"/>
          <w:numId w:val="6"/>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Become advocates for change in our media system” (Media Literacy Project).</w:t>
      </w:r>
    </w:p>
    <w:p w:rsidR="00F1439D" w:rsidRDefault="00F1439D" w:rsidP="00F1439D">
      <w:pPr>
        <w:spacing w:after="0" w:line="240" w:lineRule="auto"/>
        <w:rPr>
          <w:rFonts w:ascii="Times New Roman" w:hAnsi="Times New Roman" w:cs="Times New Roman"/>
          <w:sz w:val="24"/>
          <w:szCs w:val="24"/>
        </w:rPr>
      </w:pPr>
    </w:p>
    <w:p w:rsidR="00F37E9C" w:rsidRPr="00F1439D" w:rsidRDefault="00F37E9C"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Like the other literacies, media literacy has a role to play across the curriculum as examining and discussing media often engenders enthusiasm in students regardless of the content area in question.</w:t>
      </w:r>
    </w:p>
    <w:p w:rsidR="00F37E9C" w:rsidRPr="00F1439D" w:rsidRDefault="00F37E9C" w:rsidP="00F1439D">
      <w:pPr>
        <w:spacing w:after="0" w:line="240" w:lineRule="auto"/>
        <w:rPr>
          <w:rFonts w:ascii="Times New Roman" w:hAnsi="Times New Roman" w:cs="Times New Roman"/>
          <w:sz w:val="24"/>
          <w:szCs w:val="24"/>
        </w:rPr>
      </w:pPr>
    </w:p>
    <w:p w:rsidR="00086FFC" w:rsidRPr="00F1439D" w:rsidRDefault="00F37E9C"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Visual literacy is defined as “the reading and </w:t>
      </w:r>
      <w:r w:rsidR="00BA6CC9" w:rsidRPr="00F1439D">
        <w:rPr>
          <w:rFonts w:ascii="Times New Roman" w:hAnsi="Times New Roman" w:cs="Times New Roman"/>
          <w:sz w:val="24"/>
          <w:szCs w:val="24"/>
        </w:rPr>
        <w:t>writing of visual texts</w:t>
      </w:r>
      <w:r w:rsidRPr="00F1439D">
        <w:rPr>
          <w:rFonts w:ascii="Times New Roman" w:hAnsi="Times New Roman" w:cs="Times New Roman"/>
          <w:sz w:val="24"/>
          <w:szCs w:val="24"/>
        </w:rPr>
        <w:t>”</w:t>
      </w:r>
      <w:r w:rsidR="00BA6CC9" w:rsidRPr="00F1439D">
        <w:rPr>
          <w:rFonts w:ascii="Times New Roman" w:hAnsi="Times New Roman" w:cs="Times New Roman"/>
          <w:sz w:val="24"/>
          <w:szCs w:val="24"/>
        </w:rPr>
        <w:t xml:space="preserve"> (Visual Literacy K-8, 2011).</w:t>
      </w:r>
      <w:r w:rsidRPr="00F1439D">
        <w:rPr>
          <w:rFonts w:ascii="Times New Roman" w:hAnsi="Times New Roman" w:cs="Times New Roman"/>
          <w:sz w:val="24"/>
          <w:szCs w:val="24"/>
        </w:rPr>
        <w:t xml:space="preserve">  The term “visual texts” refers to any type of medium that</w:t>
      </w:r>
      <w:r w:rsidR="00F74B1E" w:rsidRPr="00F1439D">
        <w:rPr>
          <w:rFonts w:ascii="Times New Roman" w:hAnsi="Times New Roman" w:cs="Times New Roman"/>
          <w:sz w:val="24"/>
          <w:szCs w:val="24"/>
        </w:rPr>
        <w:t xml:space="preserve"> conveys meaning through images or sequences of images.  Examples include street maps, flow charts, menus, websites, even clothing, smiles or gestures!  In many situations, images and words are combined to create a visual message that requires interpreting.</w:t>
      </w:r>
      <w:r w:rsidR="00BA6CC9" w:rsidRPr="00F1439D">
        <w:rPr>
          <w:rFonts w:ascii="Times New Roman" w:hAnsi="Times New Roman" w:cs="Times New Roman"/>
          <w:sz w:val="24"/>
          <w:szCs w:val="24"/>
        </w:rPr>
        <w:t xml:space="preserve">  </w:t>
      </w:r>
      <w:r w:rsidR="00086FFC" w:rsidRPr="00F1439D">
        <w:rPr>
          <w:rFonts w:ascii="Times New Roman" w:hAnsi="Times New Roman" w:cs="Times New Roman"/>
          <w:sz w:val="24"/>
          <w:szCs w:val="24"/>
        </w:rPr>
        <w:t>Visual literacy is an integral skill for 21</w:t>
      </w:r>
      <w:r w:rsidR="00086FFC" w:rsidRPr="00F1439D">
        <w:rPr>
          <w:rFonts w:ascii="Times New Roman" w:hAnsi="Times New Roman" w:cs="Times New Roman"/>
          <w:sz w:val="24"/>
          <w:szCs w:val="24"/>
          <w:vertAlign w:val="superscript"/>
        </w:rPr>
        <w:t>st</w:t>
      </w:r>
      <w:r w:rsidR="00086FFC" w:rsidRPr="00F1439D">
        <w:rPr>
          <w:rFonts w:ascii="Times New Roman" w:hAnsi="Times New Roman" w:cs="Times New Roman"/>
          <w:sz w:val="24"/>
          <w:szCs w:val="24"/>
        </w:rPr>
        <w:t xml:space="preserve"> century learners particularly, as visual texts are widely used in electronic media, are often complex and multilayered, and can communicate certain information more clearly than verbal texts.  Students must learn to interpret not only the chosen images, but also what the </w:t>
      </w:r>
      <w:r w:rsidR="00086FFC" w:rsidRPr="00F1439D">
        <w:rPr>
          <w:rFonts w:ascii="Times New Roman" w:hAnsi="Times New Roman" w:cs="Times New Roman"/>
          <w:i/>
          <w:sz w:val="24"/>
          <w:szCs w:val="24"/>
        </w:rPr>
        <w:t>choice</w:t>
      </w:r>
      <w:r w:rsidR="00086FFC" w:rsidRPr="00F1439D">
        <w:rPr>
          <w:rFonts w:ascii="Times New Roman" w:hAnsi="Times New Roman" w:cs="Times New Roman"/>
          <w:sz w:val="24"/>
          <w:szCs w:val="24"/>
        </w:rPr>
        <w:t xml:space="preserve"> of images to include and </w:t>
      </w:r>
      <w:r w:rsidR="00086FFC" w:rsidRPr="00F1439D">
        <w:rPr>
          <w:rFonts w:ascii="Times New Roman" w:hAnsi="Times New Roman" w:cs="Times New Roman"/>
          <w:i/>
          <w:sz w:val="24"/>
          <w:szCs w:val="24"/>
        </w:rPr>
        <w:t>not</w:t>
      </w:r>
      <w:r w:rsidR="00086FFC" w:rsidRPr="00F1439D">
        <w:rPr>
          <w:rFonts w:ascii="Times New Roman" w:hAnsi="Times New Roman" w:cs="Times New Roman"/>
          <w:sz w:val="24"/>
          <w:szCs w:val="24"/>
        </w:rPr>
        <w:t xml:space="preserve"> to include in any given message conveys, as well as how to choose and make use of images in their own messages.</w:t>
      </w:r>
    </w:p>
    <w:p w:rsidR="00086FFC" w:rsidRPr="00F1439D" w:rsidRDefault="00086FFC" w:rsidP="00F1439D">
      <w:pPr>
        <w:spacing w:after="0" w:line="240" w:lineRule="auto"/>
        <w:rPr>
          <w:rFonts w:ascii="Times New Roman" w:hAnsi="Times New Roman" w:cs="Times New Roman"/>
          <w:sz w:val="24"/>
          <w:szCs w:val="24"/>
        </w:rPr>
      </w:pPr>
    </w:p>
    <w:p w:rsidR="003B62AC" w:rsidRPr="00F1439D" w:rsidRDefault="00C918BC"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Integrating visual literacy in teaching</w:t>
      </w:r>
      <w:r w:rsidR="00BA6CC9" w:rsidRPr="00F1439D">
        <w:rPr>
          <w:rFonts w:ascii="Times New Roman" w:hAnsi="Times New Roman" w:cs="Times New Roman"/>
          <w:sz w:val="24"/>
          <w:szCs w:val="24"/>
        </w:rPr>
        <w:t xml:space="preserve"> can be a very valuable tool in the school library.</w:t>
      </w:r>
      <w:r w:rsidR="00BB6A1E" w:rsidRPr="00F1439D">
        <w:rPr>
          <w:rFonts w:ascii="Times New Roman" w:hAnsi="Times New Roman" w:cs="Times New Roman"/>
          <w:sz w:val="24"/>
          <w:szCs w:val="24"/>
        </w:rPr>
        <w:t xml:space="preserve">  School librarians may foster visual literacy skills by including the use of pictures from students’ own lives, other still pictures, hidden images, and film and TV images.  Additional learning opportunities may include exploring the connection between sounds and images and cross-</w:t>
      </w:r>
      <w:r w:rsidRPr="00F1439D">
        <w:rPr>
          <w:rFonts w:ascii="Times New Roman" w:hAnsi="Times New Roman" w:cs="Times New Roman"/>
          <w:sz w:val="24"/>
          <w:szCs w:val="24"/>
        </w:rPr>
        <w:t>curricular activities:</w:t>
      </w:r>
      <w:r w:rsidR="005A2015" w:rsidRPr="00F1439D">
        <w:rPr>
          <w:rFonts w:ascii="Times New Roman" w:hAnsi="Times New Roman" w:cs="Times New Roman"/>
          <w:sz w:val="24"/>
          <w:szCs w:val="24"/>
        </w:rPr>
        <w:t xml:space="preserve"> the use of charts and diagrams in learning a new mat</w:t>
      </w:r>
      <w:r w:rsidRPr="00F1439D">
        <w:rPr>
          <w:rFonts w:ascii="Times New Roman" w:hAnsi="Times New Roman" w:cs="Times New Roman"/>
          <w:sz w:val="24"/>
          <w:szCs w:val="24"/>
        </w:rPr>
        <w:t>h concept, for example, or</w:t>
      </w:r>
      <w:r w:rsidR="005A2015" w:rsidRPr="00F1439D">
        <w:rPr>
          <w:rFonts w:ascii="Times New Roman" w:hAnsi="Times New Roman" w:cs="Times New Roman"/>
          <w:sz w:val="24"/>
          <w:szCs w:val="24"/>
        </w:rPr>
        <w:t xml:space="preserve"> using images and/or video from a nature documentary during a biology course.  The use of visual texts which may be personally relevant to students is likely to engender even greater interest a</w:t>
      </w:r>
      <w:r w:rsidRPr="00F1439D">
        <w:rPr>
          <w:rFonts w:ascii="Times New Roman" w:hAnsi="Times New Roman" w:cs="Times New Roman"/>
          <w:sz w:val="24"/>
          <w:szCs w:val="24"/>
        </w:rPr>
        <w:t>n</w:t>
      </w:r>
      <w:r w:rsidR="005A2015" w:rsidRPr="00F1439D">
        <w:rPr>
          <w:rFonts w:ascii="Times New Roman" w:hAnsi="Times New Roman" w:cs="Times New Roman"/>
          <w:sz w:val="24"/>
          <w:szCs w:val="24"/>
        </w:rPr>
        <w:t>d participation.  This might mean asking students to bring in images from their travels during a geography lesson, for example, or asking students to be the creators of visual texts to accompany a written essay on virtually any topic.</w:t>
      </w:r>
      <w:r w:rsidR="003B62AC" w:rsidRPr="00F1439D">
        <w:rPr>
          <w:rFonts w:ascii="Times New Roman" w:hAnsi="Times New Roman" w:cs="Times New Roman"/>
          <w:sz w:val="24"/>
          <w:szCs w:val="24"/>
        </w:rPr>
        <w:t xml:space="preserve"> </w:t>
      </w:r>
    </w:p>
    <w:p w:rsidR="003B62AC" w:rsidRPr="00F1439D" w:rsidRDefault="003B62AC" w:rsidP="00F1439D">
      <w:pPr>
        <w:spacing w:after="0" w:line="240" w:lineRule="auto"/>
        <w:rPr>
          <w:rFonts w:ascii="Times New Roman" w:hAnsi="Times New Roman" w:cs="Times New Roman"/>
          <w:sz w:val="24"/>
          <w:szCs w:val="24"/>
        </w:rPr>
      </w:pPr>
    </w:p>
    <w:p w:rsidR="00242FB7" w:rsidRPr="00F1439D" w:rsidRDefault="003B62AC"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Information, media, and visu</w:t>
      </w:r>
      <w:r w:rsidR="00C918BC" w:rsidRPr="00F1439D">
        <w:rPr>
          <w:rFonts w:ascii="Times New Roman" w:hAnsi="Times New Roman" w:cs="Times New Roman"/>
          <w:sz w:val="24"/>
          <w:szCs w:val="24"/>
        </w:rPr>
        <w:t>al literacy may be considered</w:t>
      </w:r>
      <w:r w:rsidRPr="00F1439D">
        <w:rPr>
          <w:rFonts w:ascii="Times New Roman" w:hAnsi="Times New Roman" w:cs="Times New Roman"/>
          <w:sz w:val="24"/>
          <w:szCs w:val="24"/>
        </w:rPr>
        <w:t xml:space="preserve"> prerequisite skills for students</w:t>
      </w:r>
      <w:r w:rsidR="00757559" w:rsidRPr="00F1439D">
        <w:rPr>
          <w:rFonts w:ascii="Times New Roman" w:hAnsi="Times New Roman" w:cs="Times New Roman"/>
          <w:sz w:val="24"/>
          <w:szCs w:val="24"/>
        </w:rPr>
        <w:t xml:space="preserve"> as they encounter digital technologies and begin to</w:t>
      </w:r>
      <w:r w:rsidRPr="00F1439D">
        <w:rPr>
          <w:rFonts w:ascii="Times New Roman" w:hAnsi="Times New Roman" w:cs="Times New Roman"/>
          <w:sz w:val="24"/>
          <w:szCs w:val="24"/>
        </w:rPr>
        <w:t xml:space="preserve"> </w:t>
      </w:r>
      <w:r w:rsidR="00C918BC" w:rsidRPr="00F1439D">
        <w:rPr>
          <w:rFonts w:ascii="Times New Roman" w:hAnsi="Times New Roman" w:cs="Times New Roman"/>
          <w:sz w:val="24"/>
          <w:szCs w:val="24"/>
        </w:rPr>
        <w:t>develop digital literacy and transliteracy skills</w:t>
      </w:r>
      <w:r w:rsidR="00757559" w:rsidRPr="00F1439D">
        <w:rPr>
          <w:rFonts w:ascii="Times New Roman" w:hAnsi="Times New Roman" w:cs="Times New Roman"/>
          <w:sz w:val="24"/>
          <w:szCs w:val="24"/>
        </w:rPr>
        <w:t>.</w:t>
      </w:r>
      <w:r w:rsidR="00C918BC" w:rsidRPr="00F1439D">
        <w:rPr>
          <w:rFonts w:ascii="Times New Roman" w:hAnsi="Times New Roman" w:cs="Times New Roman"/>
          <w:sz w:val="24"/>
          <w:szCs w:val="24"/>
        </w:rPr>
        <w:t xml:space="preserve">  </w:t>
      </w:r>
      <w:r w:rsidR="00757559" w:rsidRPr="00F1439D">
        <w:rPr>
          <w:rFonts w:ascii="Times New Roman" w:hAnsi="Times New Roman" w:cs="Times New Roman"/>
          <w:sz w:val="24"/>
          <w:szCs w:val="24"/>
        </w:rPr>
        <w:t>Digital literacy</w:t>
      </w:r>
      <w:r w:rsidR="00F47FE2" w:rsidRPr="00F1439D">
        <w:rPr>
          <w:rFonts w:ascii="Times New Roman" w:hAnsi="Times New Roman" w:cs="Times New Roman"/>
          <w:sz w:val="24"/>
          <w:szCs w:val="24"/>
        </w:rPr>
        <w:t xml:space="preserve"> is</w:t>
      </w:r>
      <w:r w:rsidR="00757559" w:rsidRPr="00F1439D">
        <w:rPr>
          <w:rFonts w:ascii="Times New Roman" w:hAnsi="Times New Roman" w:cs="Times New Roman"/>
          <w:sz w:val="24"/>
          <w:szCs w:val="24"/>
        </w:rPr>
        <w:t xml:space="preserve"> described as “the ability to effectively and critically navigate, evaluate and create information using a range of digital technologies.</w:t>
      </w:r>
      <w:r w:rsidR="00C918BC" w:rsidRPr="00F1439D">
        <w:rPr>
          <w:rFonts w:ascii="Times New Roman" w:hAnsi="Times New Roman" w:cs="Times New Roman"/>
          <w:sz w:val="24"/>
          <w:szCs w:val="24"/>
        </w:rPr>
        <w:t xml:space="preserve">” </w:t>
      </w:r>
      <w:r w:rsidR="00757559" w:rsidRPr="00F1439D">
        <w:rPr>
          <w:rFonts w:ascii="Times New Roman" w:hAnsi="Times New Roman" w:cs="Times New Roman"/>
          <w:sz w:val="24"/>
          <w:szCs w:val="24"/>
        </w:rPr>
        <w:t xml:space="preserve"> It requires one</w:t>
      </w:r>
      <w:r w:rsidR="00242FB7" w:rsidRPr="00F1439D">
        <w:rPr>
          <w:rFonts w:ascii="Times New Roman" w:hAnsi="Times New Roman" w:cs="Times New Roman"/>
          <w:sz w:val="24"/>
          <w:szCs w:val="24"/>
        </w:rPr>
        <w:t>,</w:t>
      </w:r>
      <w:r w:rsidR="00757559" w:rsidRPr="00F1439D">
        <w:rPr>
          <w:rFonts w:ascii="Times New Roman" w:hAnsi="Times New Roman" w:cs="Times New Roman"/>
          <w:sz w:val="24"/>
          <w:szCs w:val="24"/>
        </w:rPr>
        <w:t xml:space="preserve"> "to recognize and use that power, to manipulate and transform digital media, to distribute perv</w:t>
      </w:r>
      <w:r w:rsidR="00C918BC" w:rsidRPr="00F1439D">
        <w:rPr>
          <w:rFonts w:ascii="Times New Roman" w:hAnsi="Times New Roman" w:cs="Times New Roman"/>
          <w:sz w:val="24"/>
          <w:szCs w:val="24"/>
        </w:rPr>
        <w:t>asively, and to easily adapt [</w:t>
      </w:r>
      <w:r w:rsidR="00757559" w:rsidRPr="00F1439D">
        <w:rPr>
          <w:rFonts w:ascii="Times New Roman" w:hAnsi="Times New Roman" w:cs="Times New Roman"/>
          <w:sz w:val="24"/>
          <w:szCs w:val="24"/>
        </w:rPr>
        <w:t>m</w:t>
      </w:r>
      <w:r w:rsidR="00C918BC" w:rsidRPr="00F1439D">
        <w:rPr>
          <w:rFonts w:ascii="Times New Roman" w:hAnsi="Times New Roman" w:cs="Times New Roman"/>
          <w:sz w:val="24"/>
          <w:szCs w:val="24"/>
        </w:rPr>
        <w:t xml:space="preserve">edia] to new forms” (Jenkins, </w:t>
      </w:r>
      <w:r w:rsidR="00757559" w:rsidRPr="00F1439D">
        <w:rPr>
          <w:rFonts w:ascii="Times New Roman" w:hAnsi="Times New Roman" w:cs="Times New Roman"/>
          <w:sz w:val="24"/>
          <w:szCs w:val="24"/>
        </w:rPr>
        <w:t xml:space="preserve">2009). </w:t>
      </w:r>
      <w:r w:rsidR="00C918BC" w:rsidRPr="00F1439D">
        <w:rPr>
          <w:rFonts w:ascii="Times New Roman" w:hAnsi="Times New Roman" w:cs="Times New Roman"/>
          <w:sz w:val="24"/>
          <w:szCs w:val="24"/>
        </w:rPr>
        <w:t xml:space="preserve">  </w:t>
      </w:r>
      <w:r w:rsidR="00757559" w:rsidRPr="00F1439D">
        <w:rPr>
          <w:rFonts w:ascii="Times New Roman" w:hAnsi="Times New Roman" w:cs="Times New Roman"/>
          <w:sz w:val="24"/>
          <w:szCs w:val="24"/>
        </w:rPr>
        <w:t>Most digital formats integrate multiple m</w:t>
      </w:r>
      <w:r w:rsidR="00C918BC" w:rsidRPr="00F1439D">
        <w:rPr>
          <w:rFonts w:ascii="Times New Roman" w:hAnsi="Times New Roman" w:cs="Times New Roman"/>
          <w:sz w:val="24"/>
          <w:szCs w:val="24"/>
        </w:rPr>
        <w:t>ediums</w:t>
      </w:r>
      <w:r w:rsidR="00757559" w:rsidRPr="00F1439D">
        <w:rPr>
          <w:rFonts w:ascii="Times New Roman" w:hAnsi="Times New Roman" w:cs="Times New Roman"/>
          <w:sz w:val="24"/>
          <w:szCs w:val="24"/>
        </w:rPr>
        <w:t xml:space="preserve">. </w:t>
      </w:r>
      <w:r w:rsidR="00C918BC" w:rsidRPr="00F1439D">
        <w:rPr>
          <w:rFonts w:ascii="Times New Roman" w:hAnsi="Times New Roman" w:cs="Times New Roman"/>
          <w:sz w:val="24"/>
          <w:szCs w:val="24"/>
        </w:rPr>
        <w:t xml:space="preserve"> </w:t>
      </w:r>
      <w:r w:rsidR="00757559" w:rsidRPr="00F1439D">
        <w:rPr>
          <w:rFonts w:ascii="Times New Roman" w:hAnsi="Times New Roman" w:cs="Times New Roman"/>
          <w:sz w:val="24"/>
          <w:szCs w:val="24"/>
        </w:rPr>
        <w:t>Digital literacy is</w:t>
      </w:r>
      <w:r w:rsidR="00C918BC" w:rsidRPr="00F1439D">
        <w:rPr>
          <w:rFonts w:ascii="Times New Roman" w:hAnsi="Times New Roman" w:cs="Times New Roman"/>
          <w:sz w:val="24"/>
          <w:szCs w:val="24"/>
        </w:rPr>
        <w:t xml:space="preserve"> thus</w:t>
      </w:r>
      <w:r w:rsidR="00757559" w:rsidRPr="00F1439D">
        <w:rPr>
          <w:rFonts w:ascii="Times New Roman" w:hAnsi="Times New Roman" w:cs="Times New Roman"/>
          <w:sz w:val="24"/>
          <w:szCs w:val="24"/>
        </w:rPr>
        <w:t xml:space="preserve"> inter</w:t>
      </w:r>
      <w:r w:rsidR="00C918BC" w:rsidRPr="00F1439D">
        <w:rPr>
          <w:rFonts w:ascii="Times New Roman" w:hAnsi="Times New Roman" w:cs="Times New Roman"/>
          <w:sz w:val="24"/>
          <w:szCs w:val="24"/>
        </w:rPr>
        <w:t>disciplinary in nature;</w:t>
      </w:r>
      <w:r w:rsidR="00757559" w:rsidRPr="00F1439D">
        <w:rPr>
          <w:rFonts w:ascii="Times New Roman" w:hAnsi="Times New Roman" w:cs="Times New Roman"/>
          <w:sz w:val="24"/>
          <w:szCs w:val="24"/>
        </w:rPr>
        <w:t xml:space="preserve"> students are required to utilize information literacy strategies to access, retrieve and interpret information from digital mediums</w:t>
      </w:r>
      <w:r w:rsidR="00AA3C69" w:rsidRPr="00F1439D">
        <w:rPr>
          <w:rFonts w:ascii="Times New Roman" w:hAnsi="Times New Roman" w:cs="Times New Roman"/>
          <w:sz w:val="24"/>
          <w:szCs w:val="24"/>
        </w:rPr>
        <w:t xml:space="preserve"> and may need to apply visual, media and multicultural literacies in order to utilize this information</w:t>
      </w:r>
      <w:r w:rsidR="00757559" w:rsidRPr="00F1439D">
        <w:rPr>
          <w:rFonts w:ascii="Times New Roman" w:hAnsi="Times New Roman" w:cs="Times New Roman"/>
          <w:sz w:val="24"/>
          <w:szCs w:val="24"/>
        </w:rPr>
        <w:t>.</w:t>
      </w:r>
      <w:r w:rsidR="00AA3C69" w:rsidRPr="00F1439D">
        <w:rPr>
          <w:rFonts w:ascii="Times New Roman" w:hAnsi="Times New Roman" w:cs="Times New Roman"/>
          <w:sz w:val="24"/>
          <w:szCs w:val="24"/>
        </w:rPr>
        <w:t xml:space="preserve">  </w:t>
      </w:r>
      <w:r w:rsidR="00F0764B" w:rsidRPr="00F1439D">
        <w:rPr>
          <w:rFonts w:ascii="Times New Roman" w:hAnsi="Times New Roman" w:cs="Times New Roman"/>
          <w:sz w:val="24"/>
          <w:szCs w:val="24"/>
        </w:rPr>
        <w:t>Jenkins also suggests that</w:t>
      </w:r>
      <w:r w:rsidR="00AA3C69" w:rsidRPr="00F1439D">
        <w:rPr>
          <w:rFonts w:ascii="Times New Roman" w:hAnsi="Times New Roman" w:cs="Times New Roman"/>
          <w:sz w:val="24"/>
          <w:szCs w:val="24"/>
        </w:rPr>
        <w:t xml:space="preserve"> digital literacy includes,</w:t>
      </w:r>
      <w:r w:rsidR="00F0764B" w:rsidRPr="00F1439D">
        <w:rPr>
          <w:rFonts w:ascii="Times New Roman" w:hAnsi="Times New Roman" w:cs="Times New Roman"/>
          <w:sz w:val="24"/>
          <w:szCs w:val="24"/>
        </w:rPr>
        <w:t xml:space="preserve"> “the ability to use the technology available to accomplish given tasks, dem</w:t>
      </w:r>
      <w:r w:rsidR="00AA3C69" w:rsidRPr="00F1439D">
        <w:rPr>
          <w:rFonts w:ascii="Times New Roman" w:hAnsi="Times New Roman" w:cs="Times New Roman"/>
          <w:sz w:val="24"/>
          <w:szCs w:val="24"/>
        </w:rPr>
        <w:t>onstrating skills and knowledge,” and that youth should be</w:t>
      </w:r>
      <w:r w:rsidR="00F0764B" w:rsidRPr="00F1439D">
        <w:rPr>
          <w:rFonts w:ascii="Times New Roman" w:hAnsi="Times New Roman" w:cs="Times New Roman"/>
          <w:sz w:val="24"/>
          <w:szCs w:val="24"/>
        </w:rPr>
        <w:t xml:space="preserve"> </w:t>
      </w:r>
      <w:r w:rsidR="00AA3C69" w:rsidRPr="00F1439D">
        <w:rPr>
          <w:rFonts w:ascii="Times New Roman" w:hAnsi="Times New Roman" w:cs="Times New Roman"/>
          <w:sz w:val="24"/>
          <w:szCs w:val="24"/>
        </w:rPr>
        <w:t>“</w:t>
      </w:r>
      <w:r w:rsidR="00F0764B" w:rsidRPr="00F1439D">
        <w:rPr>
          <w:rFonts w:ascii="Times New Roman" w:hAnsi="Times New Roman" w:cs="Times New Roman"/>
          <w:sz w:val="24"/>
          <w:szCs w:val="24"/>
        </w:rPr>
        <w:t xml:space="preserve">able to find the information they need, analyze the appropriate materials, and </w:t>
      </w:r>
      <w:r w:rsidR="00F0764B" w:rsidRPr="00F1439D">
        <w:rPr>
          <w:rFonts w:ascii="Times New Roman" w:hAnsi="Times New Roman" w:cs="Times New Roman"/>
          <w:b/>
          <w:sz w:val="24"/>
          <w:szCs w:val="24"/>
        </w:rPr>
        <w:t>even evaluate which media is the right one for the given task</w:t>
      </w:r>
      <w:r w:rsidR="00F0764B" w:rsidRPr="00F1439D">
        <w:rPr>
          <w:rFonts w:ascii="Times New Roman" w:hAnsi="Times New Roman" w:cs="Times New Roman"/>
          <w:sz w:val="24"/>
          <w:szCs w:val="24"/>
        </w:rPr>
        <w:t>”</w:t>
      </w:r>
      <w:r w:rsidR="00AA3C69" w:rsidRPr="00F1439D">
        <w:rPr>
          <w:rFonts w:ascii="Times New Roman" w:hAnsi="Times New Roman" w:cs="Times New Roman"/>
          <w:sz w:val="24"/>
          <w:szCs w:val="24"/>
        </w:rPr>
        <w:t xml:space="preserve"> (2009).</w:t>
      </w:r>
      <w:r w:rsidR="00F0764B" w:rsidRPr="00F1439D">
        <w:rPr>
          <w:rFonts w:ascii="Times New Roman" w:hAnsi="Times New Roman" w:cs="Times New Roman"/>
          <w:sz w:val="24"/>
          <w:szCs w:val="24"/>
        </w:rPr>
        <w:t xml:space="preserve"> </w:t>
      </w:r>
      <w:r w:rsidR="00AA3C69" w:rsidRPr="00F1439D">
        <w:rPr>
          <w:rFonts w:ascii="Times New Roman" w:hAnsi="Times New Roman" w:cs="Times New Roman"/>
          <w:sz w:val="24"/>
          <w:szCs w:val="24"/>
        </w:rPr>
        <w:t xml:space="preserve"> S</w:t>
      </w:r>
      <w:r w:rsidR="00F0764B" w:rsidRPr="00F1439D">
        <w:rPr>
          <w:rFonts w:ascii="Times New Roman" w:hAnsi="Times New Roman" w:cs="Times New Roman"/>
          <w:sz w:val="24"/>
          <w:szCs w:val="24"/>
        </w:rPr>
        <w:t xml:space="preserve">chool librarians’ should provide opportunities for students to compare and contrast informational mediums and formats, dissecting media and bringing all of their information literacy skills to bear on critical analysis of the format and the information included therein. </w:t>
      </w:r>
      <w:r w:rsidR="00AA3C69" w:rsidRPr="00F1439D">
        <w:rPr>
          <w:rFonts w:ascii="Times New Roman" w:hAnsi="Times New Roman" w:cs="Times New Roman"/>
          <w:sz w:val="24"/>
          <w:szCs w:val="24"/>
        </w:rPr>
        <w:t xml:space="preserve"> While traditional literacy forms the foundation for all literate interactions, it is increasingly the case that these interactions take place through technological mediums, making digital literacy frequently the </w:t>
      </w:r>
      <w:r w:rsidR="00AA3C69" w:rsidRPr="00F1439D">
        <w:rPr>
          <w:rFonts w:ascii="Times New Roman" w:hAnsi="Times New Roman" w:cs="Times New Roman"/>
          <w:i/>
          <w:sz w:val="24"/>
          <w:szCs w:val="24"/>
        </w:rPr>
        <w:t>means</w:t>
      </w:r>
      <w:r w:rsidR="00AA3C69" w:rsidRPr="00F1439D">
        <w:rPr>
          <w:rFonts w:ascii="Times New Roman" w:hAnsi="Times New Roman" w:cs="Times New Roman"/>
          <w:sz w:val="24"/>
          <w:szCs w:val="24"/>
        </w:rPr>
        <w:t xml:space="preserve"> through which all other literacies may be applied.</w:t>
      </w:r>
    </w:p>
    <w:p w:rsidR="00242FB7" w:rsidRPr="00F1439D" w:rsidRDefault="00242FB7" w:rsidP="00F1439D">
      <w:pPr>
        <w:spacing w:after="0" w:line="240" w:lineRule="auto"/>
        <w:rPr>
          <w:rFonts w:ascii="Times New Roman" w:hAnsi="Times New Roman" w:cs="Times New Roman"/>
          <w:sz w:val="24"/>
          <w:szCs w:val="24"/>
        </w:rPr>
      </w:pPr>
    </w:p>
    <w:p w:rsidR="00F90D97" w:rsidRPr="00F1439D" w:rsidRDefault="00242FB7"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School librarians can foster digital literacy by providing opportunities to explore multiple digital technologies and </w:t>
      </w:r>
      <w:r w:rsidR="00AA3C69" w:rsidRPr="00F1439D">
        <w:rPr>
          <w:rFonts w:ascii="Times New Roman" w:hAnsi="Times New Roman" w:cs="Times New Roman"/>
          <w:sz w:val="24"/>
          <w:szCs w:val="24"/>
        </w:rPr>
        <w:t>guiding</w:t>
      </w:r>
      <w:r w:rsidR="00F32B6B" w:rsidRPr="00F1439D">
        <w:rPr>
          <w:rFonts w:ascii="Times New Roman" w:hAnsi="Times New Roman" w:cs="Times New Roman"/>
          <w:sz w:val="24"/>
          <w:szCs w:val="24"/>
        </w:rPr>
        <w:t xml:space="preserve"> students to </w:t>
      </w:r>
      <w:r w:rsidRPr="00F1439D">
        <w:rPr>
          <w:rFonts w:ascii="Times New Roman" w:hAnsi="Times New Roman" w:cs="Times New Roman"/>
          <w:sz w:val="24"/>
          <w:szCs w:val="24"/>
        </w:rPr>
        <w:t>become savvy info</w:t>
      </w:r>
      <w:r w:rsidR="00AA3C69" w:rsidRPr="00F1439D">
        <w:rPr>
          <w:rFonts w:ascii="Times New Roman" w:hAnsi="Times New Roman" w:cs="Times New Roman"/>
          <w:sz w:val="24"/>
          <w:szCs w:val="24"/>
        </w:rPr>
        <w:t>rmation consumers and</w:t>
      </w:r>
      <w:r w:rsidRPr="00F1439D">
        <w:rPr>
          <w:rFonts w:ascii="Times New Roman" w:hAnsi="Times New Roman" w:cs="Times New Roman"/>
          <w:sz w:val="24"/>
          <w:szCs w:val="24"/>
        </w:rPr>
        <w:t xml:space="preserve"> creators of information and m</w:t>
      </w:r>
      <w:r w:rsidR="00F32B6B" w:rsidRPr="00F1439D">
        <w:rPr>
          <w:rFonts w:ascii="Times New Roman" w:hAnsi="Times New Roman" w:cs="Times New Roman"/>
          <w:sz w:val="24"/>
          <w:szCs w:val="24"/>
        </w:rPr>
        <w:t xml:space="preserve">edia using digital technologies.  Jenkins emphasizes that digital literacy encompasses the skills of </w:t>
      </w:r>
      <w:r w:rsidR="00F32B6B" w:rsidRPr="00F1439D">
        <w:rPr>
          <w:rFonts w:ascii="Times New Roman" w:hAnsi="Times New Roman" w:cs="Times New Roman"/>
          <w:i/>
          <w:sz w:val="24"/>
          <w:szCs w:val="24"/>
        </w:rPr>
        <w:t>creating</w:t>
      </w:r>
      <w:r w:rsidR="00F32B6B" w:rsidRPr="00F1439D">
        <w:rPr>
          <w:rFonts w:ascii="Times New Roman" w:hAnsi="Times New Roman" w:cs="Times New Roman"/>
          <w:sz w:val="24"/>
          <w:szCs w:val="24"/>
        </w:rPr>
        <w:t xml:space="preserve"> and </w:t>
      </w:r>
      <w:r w:rsidR="00F32B6B" w:rsidRPr="00F1439D">
        <w:rPr>
          <w:rFonts w:ascii="Times New Roman" w:hAnsi="Times New Roman" w:cs="Times New Roman"/>
          <w:i/>
          <w:sz w:val="24"/>
          <w:szCs w:val="24"/>
        </w:rPr>
        <w:t>manipulating</w:t>
      </w:r>
      <w:r w:rsidR="00F32B6B" w:rsidRPr="00F1439D">
        <w:rPr>
          <w:rFonts w:ascii="Times New Roman" w:hAnsi="Times New Roman" w:cs="Times New Roman"/>
          <w:sz w:val="24"/>
          <w:szCs w:val="24"/>
        </w:rPr>
        <w:t xml:space="preserve"> and understanding the inherent power of using digital technologies as a medium to create change, and solve problems. </w:t>
      </w:r>
      <w:r w:rsidR="00F90D97" w:rsidRPr="00F1439D">
        <w:rPr>
          <w:rFonts w:ascii="Times New Roman" w:hAnsi="Times New Roman" w:cs="Times New Roman"/>
          <w:sz w:val="24"/>
          <w:szCs w:val="24"/>
        </w:rPr>
        <w:t>Digital literacy is an essential building block for students to develop transliteracy skills.</w:t>
      </w:r>
    </w:p>
    <w:p w:rsidR="00F90D97" w:rsidRPr="00F1439D" w:rsidRDefault="00F90D97" w:rsidP="00F1439D">
      <w:pPr>
        <w:spacing w:after="0" w:line="240" w:lineRule="auto"/>
        <w:rPr>
          <w:rFonts w:ascii="Times New Roman" w:hAnsi="Times New Roman" w:cs="Times New Roman"/>
          <w:sz w:val="24"/>
          <w:szCs w:val="24"/>
        </w:rPr>
      </w:pPr>
    </w:p>
    <w:p w:rsidR="00C46E98" w:rsidRPr="00F1439D" w:rsidRDefault="00F90D97"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Transliteracy </w:t>
      </w:r>
      <w:r w:rsidR="00190053" w:rsidRPr="00F1439D">
        <w:rPr>
          <w:rFonts w:ascii="Times New Roman" w:hAnsi="Times New Roman" w:cs="Times New Roman"/>
          <w:sz w:val="24"/>
          <w:szCs w:val="24"/>
        </w:rPr>
        <w:t xml:space="preserve">is </w:t>
      </w:r>
      <w:r w:rsidRPr="00F1439D">
        <w:rPr>
          <w:rFonts w:ascii="Times New Roman" w:hAnsi="Times New Roman" w:cs="Times New Roman"/>
          <w:sz w:val="24"/>
          <w:szCs w:val="24"/>
        </w:rPr>
        <w:t>defined as the “ability to read, write and interact across a range of platforms, tools and media from signing and orality through handwriting, print, TV, radio and film, to digital social networks” (</w:t>
      </w:r>
      <w:r w:rsidR="002F0914" w:rsidRPr="00F1439D">
        <w:rPr>
          <w:rFonts w:ascii="Times New Roman" w:hAnsi="Times New Roman" w:cs="Times New Roman"/>
          <w:sz w:val="24"/>
          <w:szCs w:val="24"/>
        </w:rPr>
        <w:t>TRG, 2006</w:t>
      </w:r>
      <w:r w:rsidRPr="00F1439D">
        <w:rPr>
          <w:rFonts w:ascii="Times New Roman" w:hAnsi="Times New Roman" w:cs="Times New Roman"/>
          <w:sz w:val="24"/>
          <w:szCs w:val="24"/>
        </w:rPr>
        <w:t>)</w:t>
      </w:r>
      <w:r w:rsidR="00190053" w:rsidRPr="00F1439D">
        <w:rPr>
          <w:rFonts w:ascii="Times New Roman" w:hAnsi="Times New Roman" w:cs="Times New Roman"/>
          <w:sz w:val="24"/>
          <w:szCs w:val="24"/>
        </w:rPr>
        <w:t>.</w:t>
      </w:r>
      <w:r w:rsidRPr="00F1439D">
        <w:rPr>
          <w:rFonts w:ascii="Times New Roman" w:hAnsi="Times New Roman" w:cs="Times New Roman"/>
          <w:sz w:val="24"/>
          <w:szCs w:val="24"/>
        </w:rPr>
        <w:t xml:space="preserve"> </w:t>
      </w:r>
      <w:r w:rsidR="005C0E2E" w:rsidRPr="00F1439D">
        <w:rPr>
          <w:rFonts w:ascii="Times New Roman" w:hAnsi="Times New Roman" w:cs="Times New Roman"/>
          <w:sz w:val="24"/>
          <w:szCs w:val="24"/>
        </w:rPr>
        <w:t xml:space="preserve">The availability of digital formats </w:t>
      </w:r>
      <w:r w:rsidR="00190053" w:rsidRPr="00F1439D">
        <w:rPr>
          <w:rFonts w:ascii="Times New Roman" w:hAnsi="Times New Roman" w:cs="Times New Roman"/>
          <w:sz w:val="24"/>
          <w:szCs w:val="24"/>
        </w:rPr>
        <w:t>h</w:t>
      </w:r>
      <w:r w:rsidR="005C0E2E" w:rsidRPr="00F1439D">
        <w:rPr>
          <w:rFonts w:ascii="Times New Roman" w:hAnsi="Times New Roman" w:cs="Times New Roman"/>
          <w:sz w:val="24"/>
          <w:szCs w:val="24"/>
        </w:rPr>
        <w:t xml:space="preserve">as increased and many students are “plugged in” and have access to a plethora of technologies and formats. However, this does not ensure that </w:t>
      </w:r>
      <w:r w:rsidR="005C0E2E" w:rsidRPr="00F1439D">
        <w:rPr>
          <w:rFonts w:ascii="Times New Roman" w:hAnsi="Times New Roman" w:cs="Times New Roman"/>
          <w:i/>
          <w:sz w:val="24"/>
          <w:szCs w:val="24"/>
        </w:rPr>
        <w:t>all</w:t>
      </w:r>
      <w:r w:rsidR="005C0E2E" w:rsidRPr="00F1439D">
        <w:rPr>
          <w:rFonts w:ascii="Times New Roman" w:hAnsi="Times New Roman" w:cs="Times New Roman"/>
          <w:sz w:val="24"/>
          <w:szCs w:val="24"/>
        </w:rPr>
        <w:t xml:space="preserve"> students have equal access or have knowledge to find their way through a plethora of platforms</w:t>
      </w:r>
      <w:r w:rsidR="00190053" w:rsidRPr="00F1439D">
        <w:rPr>
          <w:rFonts w:ascii="Times New Roman" w:hAnsi="Times New Roman" w:cs="Times New Roman"/>
          <w:sz w:val="24"/>
          <w:szCs w:val="24"/>
        </w:rPr>
        <w:t xml:space="preserve"> in order to expand their transliteracy skills</w:t>
      </w:r>
      <w:r w:rsidR="005C0E2E" w:rsidRPr="00F1439D">
        <w:rPr>
          <w:rFonts w:ascii="Times New Roman" w:hAnsi="Times New Roman" w:cs="Times New Roman"/>
          <w:sz w:val="24"/>
          <w:szCs w:val="24"/>
        </w:rPr>
        <w:t>.</w:t>
      </w:r>
      <w:r w:rsidR="00190053" w:rsidRPr="00F1439D">
        <w:rPr>
          <w:rFonts w:ascii="Times New Roman" w:hAnsi="Times New Roman" w:cs="Times New Roman"/>
          <w:sz w:val="24"/>
          <w:szCs w:val="24"/>
        </w:rPr>
        <w:t xml:space="preserve"> S</w:t>
      </w:r>
      <w:r w:rsidRPr="00F1439D">
        <w:rPr>
          <w:rFonts w:ascii="Times New Roman" w:hAnsi="Times New Roman" w:cs="Times New Roman"/>
          <w:sz w:val="24"/>
          <w:szCs w:val="24"/>
        </w:rPr>
        <w:t>chool librarians may find the best means to engage and motivate students using digital technologies and foster</w:t>
      </w:r>
      <w:r w:rsidR="00190053" w:rsidRPr="00F1439D">
        <w:rPr>
          <w:rFonts w:ascii="Times New Roman" w:hAnsi="Times New Roman" w:cs="Times New Roman"/>
          <w:sz w:val="24"/>
          <w:szCs w:val="24"/>
        </w:rPr>
        <w:t xml:space="preserve"> development of transliteracy</w:t>
      </w:r>
      <w:r w:rsidRPr="00F1439D">
        <w:rPr>
          <w:rFonts w:ascii="Times New Roman" w:hAnsi="Times New Roman" w:cs="Times New Roman"/>
          <w:sz w:val="24"/>
          <w:szCs w:val="24"/>
        </w:rPr>
        <w:t xml:space="preserve"> skills in a real-world environment is to embrace inquiry-based learning where students can investigate real-world problems and questions</w:t>
      </w:r>
      <w:r w:rsidR="005C0E2E" w:rsidRPr="00F1439D">
        <w:rPr>
          <w:rFonts w:ascii="Times New Roman" w:hAnsi="Times New Roman" w:cs="Times New Roman"/>
          <w:sz w:val="24"/>
          <w:szCs w:val="24"/>
        </w:rPr>
        <w:t xml:space="preserve"> and have guided opportunities to engage with multiple technologies</w:t>
      </w:r>
      <w:r w:rsidRPr="00F1439D">
        <w:rPr>
          <w:rFonts w:ascii="Times New Roman" w:hAnsi="Times New Roman" w:cs="Times New Roman"/>
          <w:sz w:val="24"/>
          <w:szCs w:val="24"/>
        </w:rPr>
        <w:t>.</w:t>
      </w:r>
    </w:p>
    <w:p w:rsidR="00F90D97" w:rsidRPr="00F1439D" w:rsidRDefault="00F90D97" w:rsidP="00F1439D">
      <w:pPr>
        <w:spacing w:after="0" w:line="240" w:lineRule="auto"/>
        <w:rPr>
          <w:rFonts w:ascii="Times New Roman" w:hAnsi="Times New Roman" w:cs="Times New Roman"/>
          <w:sz w:val="24"/>
          <w:szCs w:val="24"/>
        </w:rPr>
      </w:pPr>
    </w:p>
    <w:p w:rsidR="00DC6CC2" w:rsidRPr="00F1439D" w:rsidRDefault="00DC6CC2" w:rsidP="00F1439D">
      <w:pPr>
        <w:spacing w:line="240" w:lineRule="auto"/>
        <w:rPr>
          <w:rFonts w:ascii="Times New Roman" w:hAnsi="Times New Roman" w:cs="Times New Roman"/>
          <w:sz w:val="24"/>
          <w:szCs w:val="24"/>
        </w:rPr>
      </w:pPr>
      <w:r w:rsidRPr="00F1439D">
        <w:rPr>
          <w:rFonts w:ascii="Times New Roman" w:hAnsi="Times New Roman" w:cs="Times New Roman"/>
          <w:sz w:val="24"/>
          <w:szCs w:val="24"/>
        </w:rPr>
        <w:t xml:space="preserve">Ultimately, incorporating multiliteracies across the curriculum helps teachers and students to </w:t>
      </w:r>
      <w:r w:rsidRPr="00F1439D">
        <w:rPr>
          <w:rFonts w:ascii="Times New Roman" w:hAnsi="Times New Roman" w:cs="Times New Roman"/>
          <w:i/>
          <w:sz w:val="24"/>
          <w:szCs w:val="24"/>
        </w:rPr>
        <w:t>bridge</w:t>
      </w:r>
      <w:r w:rsidRPr="00F1439D">
        <w:rPr>
          <w:rFonts w:ascii="Times New Roman" w:hAnsi="Times New Roman" w:cs="Times New Roman"/>
          <w:sz w:val="24"/>
          <w:szCs w:val="24"/>
        </w:rPr>
        <w:t xml:space="preserve"> the gaps that may currently exist in the learning process. Barriers to learni</w:t>
      </w:r>
      <w:r w:rsidR="00190053" w:rsidRPr="00F1439D">
        <w:rPr>
          <w:rFonts w:ascii="Times New Roman" w:hAnsi="Times New Roman" w:cs="Times New Roman"/>
          <w:sz w:val="24"/>
          <w:szCs w:val="24"/>
        </w:rPr>
        <w:t>ng or gaps school librarians</w:t>
      </w:r>
      <w:r w:rsidRPr="00F1439D">
        <w:rPr>
          <w:rFonts w:ascii="Times New Roman" w:hAnsi="Times New Roman" w:cs="Times New Roman"/>
          <w:sz w:val="24"/>
          <w:szCs w:val="24"/>
        </w:rPr>
        <w:t xml:space="preserve"> address with integration of multiliteracy experiences in the curriculum are described as access to digital content and technology, relevancy of academic work to student life experiences and acquiring skills that will apply in the future.</w:t>
      </w:r>
    </w:p>
    <w:p w:rsidR="00926341" w:rsidRDefault="00926341" w:rsidP="00F1439D">
      <w:pPr>
        <w:spacing w:after="0" w:line="240" w:lineRule="auto"/>
        <w:ind w:left="1080"/>
        <w:rPr>
          <w:rFonts w:ascii="Times New Roman" w:hAnsi="Times New Roman" w:cs="Times New Roman"/>
          <w:sz w:val="24"/>
          <w:szCs w:val="24"/>
        </w:rPr>
      </w:pPr>
    </w:p>
    <w:p w:rsidR="00926341" w:rsidRDefault="00926341" w:rsidP="00F1439D">
      <w:pPr>
        <w:spacing w:after="0" w:line="240" w:lineRule="auto"/>
        <w:ind w:left="1080"/>
        <w:rPr>
          <w:rFonts w:ascii="Times New Roman" w:hAnsi="Times New Roman" w:cs="Times New Roman"/>
          <w:sz w:val="24"/>
          <w:szCs w:val="24"/>
        </w:rPr>
      </w:pPr>
    </w:p>
    <w:p w:rsidR="00DC6CC2" w:rsidRPr="00F1439D" w:rsidRDefault="00DC6CC2" w:rsidP="00F1439D">
      <w:pPr>
        <w:spacing w:after="0" w:line="240" w:lineRule="auto"/>
        <w:ind w:left="1080"/>
        <w:rPr>
          <w:rFonts w:ascii="Times New Roman" w:hAnsi="Times New Roman" w:cs="Times New Roman"/>
          <w:sz w:val="24"/>
          <w:szCs w:val="24"/>
        </w:rPr>
      </w:pPr>
      <w:bookmarkStart w:id="0" w:name="_GoBack"/>
      <w:bookmarkEnd w:id="0"/>
      <w:r w:rsidRPr="00F1439D">
        <w:rPr>
          <w:rFonts w:ascii="Times New Roman" w:hAnsi="Times New Roman" w:cs="Times New Roman"/>
          <w:sz w:val="24"/>
          <w:szCs w:val="24"/>
        </w:rPr>
        <w:t xml:space="preserve">Digital divide </w:t>
      </w:r>
      <w:r w:rsidRPr="00F1439D">
        <w:rPr>
          <w:rFonts w:ascii="Times New Roman" w:hAnsi="Times New Roman" w:cs="Times New Roman"/>
          <w:sz w:val="24"/>
          <w:szCs w:val="24"/>
        </w:rPr>
        <w:tab/>
      </w:r>
      <w:r w:rsidRPr="00F1439D">
        <w:rPr>
          <w:rFonts w:ascii="Times New Roman" w:hAnsi="Times New Roman" w:cs="Times New Roman"/>
          <w:sz w:val="24"/>
          <w:szCs w:val="24"/>
        </w:rPr>
        <w:sym w:font="Wingdings" w:char="F0E0"/>
      </w:r>
      <w:r w:rsidRPr="00F1439D">
        <w:rPr>
          <w:rFonts w:ascii="Times New Roman" w:hAnsi="Times New Roman" w:cs="Times New Roman"/>
          <w:sz w:val="24"/>
          <w:szCs w:val="24"/>
        </w:rPr>
        <w:tab/>
        <w:t>Access</w:t>
      </w:r>
      <w:r w:rsidRPr="00F1439D">
        <w:rPr>
          <w:rFonts w:ascii="Times New Roman" w:hAnsi="Times New Roman" w:cs="Times New Roman"/>
          <w:sz w:val="24"/>
          <w:szCs w:val="24"/>
        </w:rPr>
        <w:tab/>
      </w:r>
    </w:p>
    <w:p w:rsidR="00DC6CC2" w:rsidRPr="00F1439D" w:rsidRDefault="00DC6CC2" w:rsidP="00F1439D">
      <w:pPr>
        <w:spacing w:after="0" w:line="240" w:lineRule="auto"/>
        <w:ind w:left="1080"/>
        <w:rPr>
          <w:rFonts w:ascii="Times New Roman" w:hAnsi="Times New Roman" w:cs="Times New Roman"/>
          <w:sz w:val="24"/>
          <w:szCs w:val="24"/>
        </w:rPr>
      </w:pPr>
      <w:r w:rsidRPr="00F1439D">
        <w:rPr>
          <w:rFonts w:ascii="Times New Roman" w:hAnsi="Times New Roman" w:cs="Times New Roman"/>
          <w:sz w:val="24"/>
          <w:szCs w:val="24"/>
        </w:rPr>
        <w:t xml:space="preserve">School </w:t>
      </w:r>
      <w:r w:rsidRPr="00F1439D">
        <w:rPr>
          <w:rFonts w:ascii="Times New Roman" w:hAnsi="Times New Roman" w:cs="Times New Roman"/>
          <w:sz w:val="24"/>
          <w:szCs w:val="24"/>
        </w:rPr>
        <w:tab/>
      </w:r>
      <w:r w:rsidRPr="00F1439D">
        <w:rPr>
          <w:rFonts w:ascii="Times New Roman" w:hAnsi="Times New Roman" w:cs="Times New Roman"/>
          <w:sz w:val="24"/>
          <w:szCs w:val="24"/>
        </w:rPr>
        <w:tab/>
      </w:r>
      <w:r w:rsidRPr="00F1439D">
        <w:rPr>
          <w:rFonts w:ascii="Times New Roman" w:hAnsi="Times New Roman" w:cs="Times New Roman"/>
          <w:sz w:val="24"/>
          <w:szCs w:val="24"/>
        </w:rPr>
        <w:sym w:font="Wingdings" w:char="F0E0"/>
      </w:r>
      <w:r w:rsidRPr="00F1439D">
        <w:rPr>
          <w:rFonts w:ascii="Times New Roman" w:hAnsi="Times New Roman" w:cs="Times New Roman"/>
          <w:sz w:val="24"/>
          <w:szCs w:val="24"/>
        </w:rPr>
        <w:tab/>
        <w:t xml:space="preserve">Home </w:t>
      </w:r>
    </w:p>
    <w:p w:rsidR="00DC6CC2" w:rsidRPr="00F1439D" w:rsidRDefault="00DC6CC2" w:rsidP="00F1439D">
      <w:pPr>
        <w:spacing w:after="0" w:line="240" w:lineRule="auto"/>
        <w:ind w:left="1080"/>
        <w:rPr>
          <w:rFonts w:ascii="Times New Roman" w:hAnsi="Times New Roman" w:cs="Times New Roman"/>
          <w:sz w:val="24"/>
          <w:szCs w:val="24"/>
        </w:rPr>
      </w:pPr>
      <w:r w:rsidRPr="00F1439D">
        <w:rPr>
          <w:rFonts w:ascii="Times New Roman" w:hAnsi="Times New Roman" w:cs="Times New Roman"/>
          <w:sz w:val="24"/>
          <w:szCs w:val="24"/>
        </w:rPr>
        <w:t xml:space="preserve">Real-life  </w:t>
      </w:r>
      <w:r w:rsidRPr="00F1439D">
        <w:rPr>
          <w:rFonts w:ascii="Times New Roman" w:hAnsi="Times New Roman" w:cs="Times New Roman"/>
          <w:sz w:val="24"/>
          <w:szCs w:val="24"/>
        </w:rPr>
        <w:tab/>
      </w:r>
      <w:r w:rsidRPr="00F1439D">
        <w:rPr>
          <w:rFonts w:ascii="Times New Roman" w:hAnsi="Times New Roman" w:cs="Times New Roman"/>
          <w:sz w:val="24"/>
          <w:szCs w:val="24"/>
        </w:rPr>
        <w:tab/>
      </w:r>
      <w:r w:rsidRPr="00F1439D">
        <w:rPr>
          <w:rFonts w:ascii="Times New Roman" w:hAnsi="Times New Roman" w:cs="Times New Roman"/>
          <w:sz w:val="24"/>
          <w:szCs w:val="24"/>
        </w:rPr>
        <w:sym w:font="Wingdings" w:char="F0E0"/>
      </w:r>
      <w:r w:rsidRPr="00F1439D">
        <w:rPr>
          <w:rFonts w:ascii="Times New Roman" w:hAnsi="Times New Roman" w:cs="Times New Roman"/>
          <w:sz w:val="24"/>
          <w:szCs w:val="24"/>
        </w:rPr>
        <w:tab/>
        <w:t>Academic content</w:t>
      </w:r>
    </w:p>
    <w:p w:rsidR="00DC6CC2" w:rsidRPr="00F1439D" w:rsidRDefault="00DC6CC2" w:rsidP="00F1439D">
      <w:pPr>
        <w:spacing w:after="0" w:line="240" w:lineRule="auto"/>
        <w:ind w:left="1080"/>
        <w:rPr>
          <w:rFonts w:ascii="Times New Roman" w:hAnsi="Times New Roman" w:cs="Times New Roman"/>
          <w:sz w:val="24"/>
          <w:szCs w:val="24"/>
        </w:rPr>
      </w:pPr>
      <w:r w:rsidRPr="00F1439D">
        <w:rPr>
          <w:rFonts w:ascii="Times New Roman" w:hAnsi="Times New Roman" w:cs="Times New Roman"/>
          <w:sz w:val="24"/>
          <w:szCs w:val="24"/>
        </w:rPr>
        <w:t xml:space="preserve">Current skills </w:t>
      </w:r>
      <w:r w:rsidRPr="00F1439D">
        <w:rPr>
          <w:rFonts w:ascii="Times New Roman" w:hAnsi="Times New Roman" w:cs="Times New Roman"/>
          <w:sz w:val="24"/>
          <w:szCs w:val="24"/>
        </w:rPr>
        <w:tab/>
      </w:r>
      <w:r w:rsidRPr="00F1439D">
        <w:rPr>
          <w:rFonts w:ascii="Times New Roman" w:hAnsi="Times New Roman" w:cs="Times New Roman"/>
          <w:sz w:val="24"/>
          <w:szCs w:val="24"/>
        </w:rPr>
        <w:sym w:font="Wingdings" w:char="F0E0"/>
      </w:r>
      <w:r w:rsidRPr="00F1439D">
        <w:rPr>
          <w:rFonts w:ascii="Times New Roman" w:hAnsi="Times New Roman" w:cs="Times New Roman"/>
          <w:sz w:val="24"/>
          <w:szCs w:val="24"/>
        </w:rPr>
        <w:tab/>
        <w:t xml:space="preserve">Future </w:t>
      </w:r>
    </w:p>
    <w:p w:rsidR="00DC6CC2" w:rsidRPr="00F1439D" w:rsidRDefault="00DC6CC2" w:rsidP="00F1439D">
      <w:pPr>
        <w:spacing w:after="0" w:line="240" w:lineRule="auto"/>
        <w:ind w:left="1080"/>
        <w:rPr>
          <w:rFonts w:ascii="Times New Roman" w:hAnsi="Times New Roman" w:cs="Times New Roman"/>
          <w:sz w:val="24"/>
          <w:szCs w:val="24"/>
        </w:rPr>
      </w:pPr>
    </w:p>
    <w:p w:rsidR="00DC6CC2" w:rsidRPr="00F1439D" w:rsidRDefault="00DC6CC2" w:rsidP="00F1439D">
      <w:pPr>
        <w:spacing w:line="240" w:lineRule="auto"/>
        <w:rPr>
          <w:rFonts w:ascii="Times New Roman" w:hAnsi="Times New Roman" w:cs="Times New Roman"/>
          <w:sz w:val="24"/>
          <w:szCs w:val="24"/>
        </w:rPr>
      </w:pPr>
      <w:r w:rsidRPr="00F1439D">
        <w:rPr>
          <w:rFonts w:ascii="Times New Roman" w:hAnsi="Times New Roman" w:cs="Times New Roman"/>
          <w:sz w:val="24"/>
          <w:szCs w:val="24"/>
        </w:rPr>
        <w:t>School librarians foster the integration of multiliter</w:t>
      </w:r>
      <w:r w:rsidR="00190053" w:rsidRPr="00F1439D">
        <w:rPr>
          <w:rFonts w:ascii="Times New Roman" w:hAnsi="Times New Roman" w:cs="Times New Roman"/>
          <w:sz w:val="24"/>
          <w:szCs w:val="24"/>
        </w:rPr>
        <w:t>acies across the curriculum</w:t>
      </w:r>
      <w:r w:rsidRPr="00F1439D">
        <w:rPr>
          <w:rFonts w:ascii="Times New Roman" w:hAnsi="Times New Roman" w:cs="Times New Roman"/>
          <w:sz w:val="24"/>
          <w:szCs w:val="24"/>
        </w:rPr>
        <w:t xml:space="preserve"> by providing opportunities for students to utilize resources</w:t>
      </w:r>
      <w:r w:rsidR="00190053" w:rsidRPr="00F1439D">
        <w:rPr>
          <w:rFonts w:ascii="Times New Roman" w:hAnsi="Times New Roman" w:cs="Times New Roman"/>
          <w:sz w:val="24"/>
          <w:szCs w:val="24"/>
        </w:rPr>
        <w:t>,</w:t>
      </w:r>
      <w:r w:rsidRPr="00F1439D">
        <w:rPr>
          <w:rFonts w:ascii="Times New Roman" w:hAnsi="Times New Roman" w:cs="Times New Roman"/>
          <w:sz w:val="24"/>
          <w:szCs w:val="24"/>
        </w:rPr>
        <w:t xml:space="preserve"> bo</w:t>
      </w:r>
      <w:r w:rsidR="00190053" w:rsidRPr="00F1439D">
        <w:rPr>
          <w:rFonts w:ascii="Times New Roman" w:hAnsi="Times New Roman" w:cs="Times New Roman"/>
          <w:sz w:val="24"/>
          <w:szCs w:val="24"/>
        </w:rPr>
        <w:t>th in guided and exploratory environments</w:t>
      </w:r>
      <w:r w:rsidRPr="00F1439D">
        <w:rPr>
          <w:rFonts w:ascii="Times New Roman" w:hAnsi="Times New Roman" w:cs="Times New Roman"/>
          <w:sz w:val="24"/>
          <w:szCs w:val="24"/>
        </w:rPr>
        <w:t xml:space="preserve">. </w:t>
      </w:r>
      <w:r w:rsidR="00190053" w:rsidRPr="00F1439D">
        <w:rPr>
          <w:rFonts w:ascii="Times New Roman" w:hAnsi="Times New Roman" w:cs="Times New Roman"/>
          <w:sz w:val="24"/>
          <w:szCs w:val="24"/>
        </w:rPr>
        <w:t xml:space="preserve"> </w:t>
      </w:r>
      <w:r w:rsidRPr="00F1439D">
        <w:rPr>
          <w:rFonts w:ascii="Times New Roman" w:hAnsi="Times New Roman" w:cs="Times New Roman"/>
          <w:sz w:val="24"/>
          <w:szCs w:val="24"/>
        </w:rPr>
        <w:t xml:space="preserve">Learning is no longer relegated to the school day or confines of the classroom or school library walls. </w:t>
      </w:r>
      <w:r w:rsidR="00BF026C" w:rsidRPr="00F1439D">
        <w:rPr>
          <w:rFonts w:ascii="Times New Roman" w:hAnsi="Times New Roman" w:cs="Times New Roman"/>
          <w:sz w:val="24"/>
          <w:szCs w:val="24"/>
        </w:rPr>
        <w:t xml:space="preserve"> </w:t>
      </w:r>
      <w:r w:rsidRPr="00F1439D">
        <w:rPr>
          <w:rFonts w:ascii="Times New Roman" w:hAnsi="Times New Roman" w:cs="Times New Roman"/>
          <w:sz w:val="24"/>
          <w:szCs w:val="24"/>
        </w:rPr>
        <w:t xml:space="preserve">School librarians </w:t>
      </w:r>
      <w:r w:rsidR="00BF026C" w:rsidRPr="00F1439D">
        <w:rPr>
          <w:rFonts w:ascii="Times New Roman" w:hAnsi="Times New Roman" w:cs="Times New Roman"/>
          <w:sz w:val="24"/>
          <w:szCs w:val="24"/>
        </w:rPr>
        <w:t xml:space="preserve">are increasingly </w:t>
      </w:r>
      <w:r w:rsidRPr="00F1439D">
        <w:rPr>
          <w:rFonts w:ascii="Times New Roman" w:hAnsi="Times New Roman" w:cs="Times New Roman"/>
          <w:sz w:val="24"/>
          <w:szCs w:val="24"/>
        </w:rPr>
        <w:t>concerned with providing students and teachers with access to both virtual and physical spaces that will resonate and foster learning 24/7.</w:t>
      </w:r>
      <w:r w:rsidR="00BF026C" w:rsidRPr="00F1439D">
        <w:rPr>
          <w:rFonts w:ascii="Times New Roman" w:hAnsi="Times New Roman" w:cs="Times New Roman"/>
          <w:sz w:val="24"/>
          <w:szCs w:val="24"/>
        </w:rPr>
        <w:t xml:space="preserve"> </w:t>
      </w:r>
      <w:r w:rsidRPr="00F1439D">
        <w:rPr>
          <w:rFonts w:ascii="Times New Roman" w:hAnsi="Times New Roman" w:cs="Times New Roman"/>
          <w:sz w:val="24"/>
          <w:szCs w:val="24"/>
        </w:rPr>
        <w:t xml:space="preserve"> School librarians are conce</w:t>
      </w:r>
      <w:r w:rsidR="00BF026C" w:rsidRPr="00F1439D">
        <w:rPr>
          <w:rFonts w:ascii="Times New Roman" w:hAnsi="Times New Roman" w:cs="Times New Roman"/>
          <w:sz w:val="24"/>
          <w:szCs w:val="24"/>
        </w:rPr>
        <w:t>rned with the</w:t>
      </w:r>
      <w:r w:rsidRPr="00F1439D">
        <w:rPr>
          <w:rFonts w:ascii="Times New Roman" w:hAnsi="Times New Roman" w:cs="Times New Roman"/>
          <w:sz w:val="24"/>
          <w:szCs w:val="24"/>
        </w:rPr>
        <w:t xml:space="preserve"> engagement of learners with multimodal representations of information across multiple platforms.</w:t>
      </w:r>
    </w:p>
    <w:p w:rsidR="00BE3FAA" w:rsidRPr="00F1439D" w:rsidRDefault="00BE3FAA" w:rsidP="00F1439D">
      <w:pPr>
        <w:spacing w:line="240" w:lineRule="auto"/>
        <w:rPr>
          <w:rFonts w:ascii="Times New Roman" w:hAnsi="Times New Roman" w:cs="Times New Roman"/>
          <w:sz w:val="24"/>
          <w:szCs w:val="24"/>
        </w:rPr>
      </w:pPr>
    </w:p>
    <w:p w:rsidR="00DC6CC2" w:rsidRPr="00F1439D" w:rsidRDefault="00DC6CC2" w:rsidP="00F1439D">
      <w:pPr>
        <w:spacing w:line="240" w:lineRule="auto"/>
        <w:rPr>
          <w:rFonts w:ascii="Times New Roman" w:hAnsi="Times New Roman" w:cs="Times New Roman"/>
          <w:sz w:val="24"/>
          <w:szCs w:val="24"/>
        </w:rPr>
      </w:pPr>
      <w:r w:rsidRPr="00F1439D">
        <w:rPr>
          <w:rFonts w:ascii="Times New Roman" w:hAnsi="Times New Roman" w:cs="Times New Roman"/>
          <w:sz w:val="24"/>
          <w:szCs w:val="24"/>
        </w:rPr>
        <w:t>Librarians have embraced the new demands of the 21</w:t>
      </w:r>
      <w:r w:rsidRPr="00F1439D">
        <w:rPr>
          <w:rFonts w:ascii="Times New Roman" w:hAnsi="Times New Roman" w:cs="Times New Roman"/>
          <w:sz w:val="24"/>
          <w:szCs w:val="24"/>
          <w:vertAlign w:val="superscript"/>
        </w:rPr>
        <w:t>st</w:t>
      </w:r>
      <w:r w:rsidR="00BE3FAA" w:rsidRPr="00F1439D">
        <w:rPr>
          <w:rFonts w:ascii="Times New Roman" w:hAnsi="Times New Roman" w:cs="Times New Roman"/>
          <w:sz w:val="24"/>
          <w:szCs w:val="24"/>
        </w:rPr>
        <w:t xml:space="preserve"> c</w:t>
      </w:r>
      <w:r w:rsidRPr="00F1439D">
        <w:rPr>
          <w:rFonts w:ascii="Times New Roman" w:hAnsi="Times New Roman" w:cs="Times New Roman"/>
          <w:sz w:val="24"/>
          <w:szCs w:val="24"/>
        </w:rPr>
        <w:t>entury learne</w:t>
      </w:r>
      <w:r w:rsidR="00BE3FAA" w:rsidRPr="00F1439D">
        <w:rPr>
          <w:rFonts w:ascii="Times New Roman" w:hAnsi="Times New Roman" w:cs="Times New Roman"/>
          <w:sz w:val="24"/>
          <w:szCs w:val="24"/>
        </w:rPr>
        <w:t xml:space="preserve">r, </w:t>
      </w:r>
      <w:r w:rsidRPr="00F1439D">
        <w:rPr>
          <w:rFonts w:ascii="Times New Roman" w:hAnsi="Times New Roman" w:cs="Times New Roman"/>
          <w:sz w:val="24"/>
          <w:szCs w:val="24"/>
        </w:rPr>
        <w:t>to create librari</w:t>
      </w:r>
      <w:r w:rsidR="00BE3FAA" w:rsidRPr="00F1439D">
        <w:rPr>
          <w:rFonts w:ascii="Times New Roman" w:hAnsi="Times New Roman" w:cs="Times New Roman"/>
          <w:sz w:val="24"/>
          <w:szCs w:val="24"/>
        </w:rPr>
        <w:t>es that will inspire creativity and</w:t>
      </w:r>
      <w:r w:rsidRPr="00F1439D">
        <w:rPr>
          <w:rFonts w:ascii="Times New Roman" w:hAnsi="Times New Roman" w:cs="Times New Roman"/>
          <w:sz w:val="24"/>
          <w:szCs w:val="24"/>
        </w:rPr>
        <w:t xml:space="preserve"> discovery and</w:t>
      </w:r>
      <w:r w:rsidR="00BE3FAA" w:rsidRPr="00F1439D">
        <w:rPr>
          <w:rFonts w:ascii="Times New Roman" w:hAnsi="Times New Roman" w:cs="Times New Roman"/>
          <w:sz w:val="24"/>
          <w:szCs w:val="24"/>
        </w:rPr>
        <w:t xml:space="preserve"> engage students</w:t>
      </w:r>
      <w:r w:rsidRPr="00F1439D">
        <w:rPr>
          <w:rFonts w:ascii="Times New Roman" w:hAnsi="Times New Roman" w:cs="Times New Roman"/>
          <w:sz w:val="24"/>
          <w:szCs w:val="24"/>
        </w:rPr>
        <w:t xml:space="preserve"> in multi-sensory learning. Evidence of this focus is seen in all types of libraries world-wide. The 2012 </w:t>
      </w:r>
      <w:r w:rsidRPr="00F1439D">
        <w:rPr>
          <w:rFonts w:ascii="Times New Roman" w:hAnsi="Times New Roman" w:cs="Times New Roman"/>
          <w:i/>
          <w:sz w:val="24"/>
          <w:szCs w:val="24"/>
        </w:rPr>
        <w:t>American Libraries Association</w:t>
      </w:r>
      <w:r w:rsidRPr="00F1439D">
        <w:rPr>
          <w:rFonts w:ascii="Times New Roman" w:hAnsi="Times New Roman" w:cs="Times New Roman"/>
          <w:sz w:val="24"/>
          <w:szCs w:val="24"/>
        </w:rPr>
        <w:t xml:space="preserve"> conference proclaimed, “Transforming our libraries, Transforming ourselves” as the focus of the conference. The annual ALA facility showcase volume highlighted libraries from around the globe recognized for creative, innovative design. The majority of those libraries celebrated for their youth spaces fostered hands-on exploratory learning and the expressive arts, e.g. music, art, dramatic play. Thomas Frey, senior futurist at the DaVinci institute, stated, “The library of the future will be home to highly relevant information experiences, where great ideas happen, and people have the tools and facilities to act on their ideas.”</w:t>
      </w:r>
    </w:p>
    <w:p w:rsidR="00BE3FAA" w:rsidRPr="00F1439D" w:rsidRDefault="00BE3FAA" w:rsidP="00F1439D">
      <w:pPr>
        <w:spacing w:line="240" w:lineRule="auto"/>
        <w:rPr>
          <w:rFonts w:ascii="Times New Roman" w:hAnsi="Times New Roman" w:cs="Times New Roman"/>
          <w:sz w:val="24"/>
          <w:szCs w:val="24"/>
        </w:rPr>
      </w:pPr>
    </w:p>
    <w:p w:rsidR="00DC6CC2" w:rsidRPr="00F1439D" w:rsidRDefault="00DC6CC2" w:rsidP="00F1439D">
      <w:pPr>
        <w:spacing w:line="240" w:lineRule="auto"/>
        <w:rPr>
          <w:rFonts w:ascii="Times New Roman" w:hAnsi="Times New Roman" w:cs="Times New Roman"/>
          <w:sz w:val="24"/>
          <w:szCs w:val="24"/>
        </w:rPr>
      </w:pPr>
      <w:r w:rsidRPr="00F1439D">
        <w:rPr>
          <w:rFonts w:ascii="Times New Roman" w:hAnsi="Times New Roman" w:cs="Times New Roman"/>
          <w:sz w:val="24"/>
          <w:szCs w:val="24"/>
        </w:rPr>
        <w:t>The following libraries showcase design qualities that foster literacy learning:</w:t>
      </w:r>
    </w:p>
    <w:p w:rsidR="00DC6CC2" w:rsidRPr="00F1439D" w:rsidRDefault="00DC6CC2" w:rsidP="00F1439D">
      <w:pPr>
        <w:spacing w:line="240" w:lineRule="auto"/>
        <w:rPr>
          <w:rFonts w:ascii="Times New Roman" w:hAnsi="Times New Roman" w:cs="Times New Roman"/>
          <w:sz w:val="24"/>
          <w:szCs w:val="24"/>
        </w:rPr>
      </w:pPr>
      <w:r w:rsidRPr="00F1439D">
        <w:rPr>
          <w:rFonts w:ascii="Times New Roman" w:hAnsi="Times New Roman" w:cs="Times New Roman"/>
          <w:sz w:val="24"/>
          <w:szCs w:val="24"/>
        </w:rPr>
        <w:t xml:space="preserve"> </w:t>
      </w:r>
      <w:r w:rsidRPr="00F1439D">
        <w:rPr>
          <w:rFonts w:ascii="Times New Roman" w:hAnsi="Times New Roman" w:cs="Times New Roman"/>
          <w:bCs/>
          <w:sz w:val="24"/>
          <w:szCs w:val="24"/>
        </w:rPr>
        <w:t xml:space="preserve">The </w:t>
      </w:r>
      <w:r w:rsidRPr="00F1439D">
        <w:rPr>
          <w:rFonts w:ascii="Times New Roman" w:hAnsi="Times New Roman" w:cs="Times New Roman"/>
          <w:sz w:val="24"/>
          <w:szCs w:val="24"/>
        </w:rPr>
        <w:t xml:space="preserve">Early Learning Center (4,500 sq. ft.) at the Vancouver Community Library in the </w:t>
      </w:r>
      <w:r w:rsidRPr="00F1439D">
        <w:rPr>
          <w:rFonts w:ascii="Times New Roman" w:hAnsi="Times New Roman" w:cs="Times New Roman"/>
          <w:bCs/>
          <w:sz w:val="24"/>
          <w:szCs w:val="24"/>
        </w:rPr>
        <w:t xml:space="preserve">Fort Vancouver Regional Library District, Vancouver, Washington </w:t>
      </w:r>
      <w:r w:rsidRPr="00F1439D">
        <w:rPr>
          <w:rFonts w:ascii="Times New Roman" w:hAnsi="Times New Roman" w:cs="Times New Roman"/>
          <w:sz w:val="24"/>
          <w:szCs w:val="24"/>
        </w:rPr>
        <w:t>fosters for its youngest visitors emergent pre-literacy skill development. The space broken down into five zones: Land of Imagination, River Zone, Light Tower, Resource Center, and Mechanical Artworks encompasses 20 interactive structures and hundreds of play elements. Each zone offers multiple opportunities for parents and children to encounter shapes, colors and foster pre-literacy skills with letters. Activities and exhibits change in order for visitors to discover new activities on subsequent visits.</w:t>
      </w:r>
    </w:p>
    <w:p w:rsidR="00000DD4" w:rsidRPr="00F1439D" w:rsidRDefault="00000DD4" w:rsidP="00F1439D">
      <w:pPr>
        <w:spacing w:after="0" w:line="240" w:lineRule="auto"/>
        <w:ind w:left="90"/>
        <w:rPr>
          <w:rFonts w:ascii="Times New Roman" w:hAnsi="Times New Roman" w:cs="Times New Roman"/>
          <w:sz w:val="24"/>
          <w:szCs w:val="24"/>
        </w:rPr>
      </w:pPr>
    </w:p>
    <w:p w:rsidR="00DC6CC2" w:rsidRPr="00F1439D" w:rsidRDefault="00DC6CC2" w:rsidP="00F1439D">
      <w:pPr>
        <w:spacing w:after="0" w:line="240" w:lineRule="auto"/>
        <w:ind w:left="90"/>
        <w:rPr>
          <w:rFonts w:ascii="Times New Roman" w:hAnsi="Times New Roman" w:cs="Times New Roman"/>
          <w:sz w:val="24"/>
          <w:szCs w:val="24"/>
        </w:rPr>
      </w:pPr>
      <w:r w:rsidRPr="00F1439D">
        <w:rPr>
          <w:rFonts w:ascii="Times New Roman" w:hAnsi="Times New Roman" w:cs="Times New Roman"/>
          <w:sz w:val="24"/>
          <w:szCs w:val="24"/>
        </w:rPr>
        <w:t xml:space="preserve">The </w:t>
      </w:r>
      <w:r w:rsidRPr="00F1439D">
        <w:rPr>
          <w:rFonts w:ascii="Times New Roman" w:hAnsi="Times New Roman" w:cs="Times New Roman"/>
          <w:bCs/>
          <w:sz w:val="24"/>
          <w:szCs w:val="24"/>
        </w:rPr>
        <w:t>Fayetteville Public Library of Arkansas was highlighted for both its “green teen space” and inclusive design process.</w:t>
      </w:r>
      <w:r w:rsidRPr="00F1439D">
        <w:rPr>
          <w:rFonts w:ascii="Times New Roman" w:hAnsi="Times New Roman" w:cs="Times New Roman"/>
          <w:sz w:val="24"/>
          <w:szCs w:val="24"/>
        </w:rPr>
        <w:t xml:space="preserve"> Youth offered design input through focus groups, surveys, and a design chart for a new Otwell Teen Library. A computer lab, gaming area, project room, and communal spaces were added as a result. Sustainable materials, including countertops made from shredded milk jugs and laundry bottles, fabrics and carpet with significant recycled content, zero-VOC paints, a recycled-denim wall, and millwork from certified wood providers are “green” design features.</w:t>
      </w:r>
    </w:p>
    <w:p w:rsidR="00DC6CC2" w:rsidRPr="00F1439D" w:rsidRDefault="00DC6CC2" w:rsidP="00F1439D">
      <w:pPr>
        <w:spacing w:after="0" w:line="240" w:lineRule="auto"/>
        <w:ind w:left="90"/>
        <w:rPr>
          <w:rFonts w:ascii="Times New Roman" w:hAnsi="Times New Roman" w:cs="Times New Roman"/>
          <w:sz w:val="24"/>
          <w:szCs w:val="24"/>
        </w:rPr>
      </w:pPr>
    </w:p>
    <w:p w:rsidR="00DC6CC2" w:rsidRPr="00F1439D" w:rsidRDefault="00DC6CC2" w:rsidP="00F1439D">
      <w:pPr>
        <w:spacing w:after="0" w:line="240" w:lineRule="auto"/>
        <w:ind w:left="90"/>
        <w:rPr>
          <w:rFonts w:ascii="Times New Roman" w:hAnsi="Times New Roman" w:cs="Times New Roman"/>
          <w:sz w:val="24"/>
          <w:szCs w:val="24"/>
        </w:rPr>
      </w:pPr>
      <w:r w:rsidRPr="00F1439D">
        <w:rPr>
          <w:rFonts w:ascii="Times New Roman" w:hAnsi="Times New Roman" w:cs="Times New Roman"/>
          <w:sz w:val="24"/>
          <w:szCs w:val="24"/>
        </w:rPr>
        <w:t xml:space="preserve">School librarians designing new or renovating existing library spaces should base design on the latest information about what is known about how children learn.  School library design should rest on a solid foundation of developmentally appropriate practice, universal design for learning and incorporate the latest research in brain development. A premise of developmentally appropriate practice is that learning should be meaningful to the child using instructional practices based on the age and needs of the child. While DAP is a commonly used term in early childhood programs serving children from birth to age eight, this concept is most useful when thinking about creating an optimal environment to provide resources and services that are age and developmentally appropriate. Universal design for learning is based on a set of principles that guide curriculum development to provide all individuals with an equal opportunity to learn. Application in the school library would include the provision of opportunities for individuals to engage with multiple formats of information resources and technologies. Brain-based learning is based on scientific principles about how the brain works. Using these principles, the school librarian can engage learners in an environment that best fosters guided discovery and exploration. These learning experiences will certainly engage students’ minds and hearts. </w:t>
      </w:r>
    </w:p>
    <w:p w:rsidR="00DC6CC2" w:rsidRPr="00F1439D" w:rsidRDefault="00DC6CC2" w:rsidP="00F1439D">
      <w:pPr>
        <w:spacing w:after="0" w:line="240" w:lineRule="auto"/>
        <w:ind w:left="90"/>
        <w:rPr>
          <w:rFonts w:ascii="Times New Roman" w:hAnsi="Times New Roman" w:cs="Times New Roman"/>
          <w:sz w:val="24"/>
          <w:szCs w:val="24"/>
        </w:rPr>
      </w:pPr>
    </w:p>
    <w:p w:rsidR="00DC6CC2" w:rsidRPr="00F1439D" w:rsidRDefault="00DC6CC2" w:rsidP="00F1439D">
      <w:pPr>
        <w:spacing w:after="0" w:line="240" w:lineRule="auto"/>
        <w:ind w:left="90"/>
        <w:rPr>
          <w:rFonts w:ascii="Times New Roman" w:hAnsi="Times New Roman" w:cs="Times New Roman"/>
          <w:sz w:val="24"/>
          <w:szCs w:val="24"/>
        </w:rPr>
      </w:pPr>
      <w:r w:rsidRPr="00F1439D">
        <w:rPr>
          <w:rFonts w:ascii="Times New Roman" w:hAnsi="Times New Roman" w:cs="Times New Roman"/>
          <w:sz w:val="24"/>
          <w:szCs w:val="24"/>
        </w:rPr>
        <w:t>One challenge for school librarians to create and foster multiliteracies is the constant attention to their own professional knowledge and development. Embracing opportunities to share with others in professional venues such as the International Association of School Librarians or their local school library professional organization is a beginning. Pursuing current information via listservs, professional journals and online resources are additional ways school librarians can strive to keep their knowledge current and relevant in an ever-changing technological and global world. The following annotated list suggests professional online multiliteracy resources that the school librarian may want to bookmark for their professional toolbox.</w:t>
      </w:r>
      <w:r w:rsidRPr="00F1439D">
        <w:rPr>
          <w:rFonts w:ascii="Times New Roman" w:hAnsi="Times New Roman" w:cs="Times New Roman"/>
          <w:b/>
          <w:sz w:val="24"/>
          <w:szCs w:val="24"/>
        </w:rPr>
        <w:t xml:space="preserve"> </w:t>
      </w:r>
    </w:p>
    <w:p w:rsidR="00DC6CC2" w:rsidRPr="00F1439D" w:rsidRDefault="00DC6CC2" w:rsidP="00F1439D">
      <w:pPr>
        <w:spacing w:after="0" w:line="240" w:lineRule="auto"/>
        <w:ind w:left="360"/>
        <w:rPr>
          <w:rFonts w:ascii="Times New Roman" w:hAnsi="Times New Roman" w:cs="Times New Roman"/>
          <w:b/>
          <w:sz w:val="24"/>
          <w:szCs w:val="24"/>
        </w:rPr>
      </w:pPr>
    </w:p>
    <w:p w:rsidR="00DC6CC2" w:rsidRPr="00F1439D" w:rsidRDefault="00000DD4" w:rsidP="00F1439D">
      <w:pPr>
        <w:spacing w:after="0" w:line="240" w:lineRule="auto"/>
        <w:rPr>
          <w:rFonts w:ascii="Times New Roman" w:hAnsi="Times New Roman" w:cs="Times New Roman"/>
          <w:b/>
          <w:sz w:val="24"/>
          <w:szCs w:val="24"/>
        </w:rPr>
      </w:pPr>
      <w:r w:rsidRPr="00F1439D">
        <w:rPr>
          <w:rFonts w:ascii="Times New Roman" w:hAnsi="Times New Roman" w:cs="Times New Roman"/>
          <w:b/>
          <w:sz w:val="24"/>
          <w:szCs w:val="24"/>
        </w:rPr>
        <w:t>Multi</w:t>
      </w:r>
      <w:r w:rsidR="00DC6CC2" w:rsidRPr="00F1439D">
        <w:rPr>
          <w:rFonts w:ascii="Times New Roman" w:hAnsi="Times New Roman" w:cs="Times New Roman"/>
          <w:b/>
          <w:sz w:val="24"/>
          <w:szCs w:val="24"/>
        </w:rPr>
        <w:t xml:space="preserve">literacies Online Resources </w:t>
      </w:r>
    </w:p>
    <w:p w:rsidR="00DC6CC2" w:rsidRPr="00F1439D" w:rsidRDefault="00DC6CC2" w:rsidP="00F1439D">
      <w:pPr>
        <w:numPr>
          <w:ilvl w:val="1"/>
          <w:numId w:val="1"/>
        </w:numPr>
        <w:spacing w:after="0" w:line="240" w:lineRule="auto"/>
        <w:rPr>
          <w:rFonts w:ascii="Times New Roman" w:hAnsi="Times New Roman" w:cs="Times New Roman"/>
          <w:b/>
          <w:sz w:val="24"/>
          <w:szCs w:val="24"/>
        </w:rPr>
      </w:pPr>
      <w:r w:rsidRPr="00F1439D">
        <w:rPr>
          <w:rFonts w:ascii="Times New Roman" w:hAnsi="Times New Roman" w:cs="Times New Roman"/>
          <w:b/>
          <w:sz w:val="24"/>
          <w:szCs w:val="24"/>
        </w:rPr>
        <w:t xml:space="preserve">Digital literacy and Media Literacy: </w:t>
      </w:r>
    </w:p>
    <w:p w:rsidR="00DC6CC2" w:rsidRPr="00F1439D" w:rsidRDefault="00DC6CC2" w:rsidP="00F1439D">
      <w:pPr>
        <w:numPr>
          <w:ilvl w:val="2"/>
          <w:numId w:val="1"/>
        </w:numPr>
        <w:spacing w:after="0" w:line="240" w:lineRule="auto"/>
        <w:rPr>
          <w:rFonts w:ascii="Times New Roman" w:hAnsi="Times New Roman" w:cs="Times New Roman"/>
          <w:sz w:val="24"/>
          <w:szCs w:val="24"/>
        </w:rPr>
      </w:pPr>
      <w:r w:rsidRPr="00F1439D">
        <w:rPr>
          <w:rFonts w:ascii="Times New Roman" w:hAnsi="Times New Roman" w:cs="Times New Roman"/>
          <w:i/>
          <w:iCs/>
          <w:sz w:val="24"/>
          <w:szCs w:val="24"/>
        </w:rPr>
        <w:t>Common Sense Media</w:t>
      </w:r>
      <w:r w:rsidRPr="00F1439D">
        <w:rPr>
          <w:rFonts w:ascii="Times New Roman" w:hAnsi="Times New Roman" w:cs="Times New Roman"/>
          <w:sz w:val="24"/>
          <w:szCs w:val="24"/>
        </w:rPr>
        <w:t xml:space="preserve">  </w:t>
      </w:r>
      <w:hyperlink r:id="rId7" w:history="1">
        <w:r w:rsidRPr="00F1439D">
          <w:rPr>
            <w:rStyle w:val="Hyperlink"/>
            <w:rFonts w:ascii="Times New Roman" w:hAnsi="Times New Roman" w:cs="Times New Roman"/>
            <w:sz w:val="24"/>
            <w:szCs w:val="24"/>
          </w:rPr>
          <w:t>http://www.commonsensemedia.org</w:t>
        </w:r>
      </w:hyperlink>
      <w:hyperlink r:id="rId8" w:history="1">
        <w:r w:rsidRPr="00F1439D">
          <w:rPr>
            <w:rStyle w:val="Hyperlink"/>
            <w:rFonts w:ascii="Times New Roman" w:hAnsi="Times New Roman" w:cs="Times New Roman"/>
            <w:sz w:val="24"/>
            <w:szCs w:val="24"/>
          </w:rPr>
          <w:t>/</w:t>
        </w:r>
      </w:hyperlink>
      <w:r w:rsidRPr="00F1439D">
        <w:rPr>
          <w:rFonts w:ascii="Times New Roman" w:hAnsi="Times New Roman" w:cs="Times New Roman"/>
          <w:sz w:val="24"/>
          <w:szCs w:val="24"/>
        </w:rPr>
        <w:t xml:space="preserve"> </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Reviews all types of media, games, movies, apps. Provides discussion questions.</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Provides teacher and instructional materials for digital literacy and vetted media products</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Resources for Pre-K to Adult</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Includes a wealth of reviews on media formats</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Digital Literacy and Citizenship Classroom Curriculum</w:t>
      </w:r>
    </w:p>
    <w:p w:rsidR="00DC6CC2" w:rsidRPr="00F1439D" w:rsidRDefault="00DC6CC2" w:rsidP="00F1439D">
      <w:pPr>
        <w:numPr>
          <w:ilvl w:val="1"/>
          <w:numId w:val="1"/>
        </w:numPr>
        <w:spacing w:after="0" w:line="240" w:lineRule="auto"/>
        <w:rPr>
          <w:rFonts w:ascii="Times New Roman" w:hAnsi="Times New Roman" w:cs="Times New Roman"/>
          <w:b/>
          <w:sz w:val="24"/>
          <w:szCs w:val="24"/>
        </w:rPr>
      </w:pPr>
      <w:r w:rsidRPr="00F1439D">
        <w:rPr>
          <w:rFonts w:ascii="Times New Roman" w:hAnsi="Times New Roman" w:cs="Times New Roman"/>
          <w:b/>
          <w:sz w:val="24"/>
          <w:szCs w:val="24"/>
        </w:rPr>
        <w:t>Information Literacy resources:</w:t>
      </w:r>
    </w:p>
    <w:p w:rsidR="00DC6CC2" w:rsidRPr="00F1439D" w:rsidRDefault="00DC6CC2" w:rsidP="00F1439D">
      <w:pPr>
        <w:numPr>
          <w:ilvl w:val="2"/>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November learning  </w:t>
      </w:r>
      <w:hyperlink r:id="rId9" w:history="1">
        <w:r w:rsidRPr="00F1439D">
          <w:rPr>
            <w:rStyle w:val="Hyperlink"/>
            <w:rFonts w:ascii="Times New Roman" w:hAnsi="Times New Roman" w:cs="Times New Roman"/>
            <w:sz w:val="24"/>
            <w:szCs w:val="24"/>
          </w:rPr>
          <w:t>http://novemberlearning.com/team/</w:t>
        </w:r>
      </w:hyperlink>
      <w:r w:rsidRPr="00F1439D">
        <w:rPr>
          <w:rFonts w:ascii="Times New Roman" w:hAnsi="Times New Roman" w:cs="Times New Roman"/>
          <w:sz w:val="24"/>
          <w:szCs w:val="24"/>
        </w:rPr>
        <w:t xml:space="preserve"> </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“The November Learning Team is dedicated to supporting and challenging teachers and students to expand the boundaries of learning. They are committed to helping educators share and explore ideas in a global forum - to motivating children to develop an awareness of their unique selves and exploring how they can contribute positively to the world around them to truly make a difference.”</w:t>
      </w:r>
      <w:r w:rsidRPr="00F1439D">
        <w:rPr>
          <w:rFonts w:ascii="Times New Roman" w:hAnsi="Times New Roman" w:cs="Times New Roman"/>
          <w:b/>
          <w:bCs/>
          <w:sz w:val="24"/>
          <w:szCs w:val="24"/>
        </w:rPr>
        <w:t xml:space="preserve"> </w:t>
      </w:r>
    </w:p>
    <w:p w:rsidR="00DC6CC2" w:rsidRPr="00F1439D" w:rsidRDefault="00DC6CC2" w:rsidP="00F1439D">
      <w:pPr>
        <w:numPr>
          <w:ilvl w:val="1"/>
          <w:numId w:val="1"/>
        </w:numPr>
        <w:spacing w:after="0" w:line="240" w:lineRule="auto"/>
        <w:rPr>
          <w:rFonts w:ascii="Times New Roman" w:hAnsi="Times New Roman" w:cs="Times New Roman"/>
          <w:b/>
          <w:sz w:val="24"/>
          <w:szCs w:val="24"/>
        </w:rPr>
      </w:pPr>
      <w:r w:rsidRPr="00F1439D">
        <w:rPr>
          <w:rFonts w:ascii="Times New Roman" w:hAnsi="Times New Roman" w:cs="Times New Roman"/>
          <w:b/>
          <w:sz w:val="24"/>
          <w:szCs w:val="24"/>
        </w:rPr>
        <w:t>Visual Literacy:</w:t>
      </w:r>
    </w:p>
    <w:p w:rsidR="00DC6CC2" w:rsidRPr="00F1439D" w:rsidRDefault="00DC6CC2" w:rsidP="00F1439D">
      <w:pPr>
        <w:numPr>
          <w:ilvl w:val="2"/>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Visual Literacy Toolbox  </w:t>
      </w:r>
      <w:hyperlink r:id="rId10" w:history="1">
        <w:r w:rsidRPr="00F1439D">
          <w:rPr>
            <w:rStyle w:val="Hyperlink"/>
            <w:rFonts w:ascii="Times New Roman" w:hAnsi="Times New Roman" w:cs="Times New Roman"/>
            <w:sz w:val="24"/>
            <w:szCs w:val="24"/>
          </w:rPr>
          <w:t>http://www.humanities.umd.edu/vislit</w:t>
        </w:r>
      </w:hyperlink>
      <w:hyperlink r:id="rId11" w:history="1">
        <w:r w:rsidRPr="00F1439D">
          <w:rPr>
            <w:rStyle w:val="Hyperlink"/>
            <w:rFonts w:ascii="Times New Roman" w:hAnsi="Times New Roman" w:cs="Times New Roman"/>
            <w:sz w:val="24"/>
            <w:szCs w:val="24"/>
          </w:rPr>
          <w:t>/</w:t>
        </w:r>
      </w:hyperlink>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Secondary to adult</w:t>
      </w:r>
    </w:p>
    <w:p w:rsidR="00DC6CC2" w:rsidRPr="00F1439D" w:rsidRDefault="00DD36F6" w:rsidP="00F1439D">
      <w:pPr>
        <w:numPr>
          <w:ilvl w:val="2"/>
          <w:numId w:val="1"/>
        </w:numPr>
        <w:spacing w:after="0" w:line="240" w:lineRule="auto"/>
        <w:rPr>
          <w:rFonts w:ascii="Times New Roman" w:hAnsi="Times New Roman" w:cs="Times New Roman"/>
          <w:sz w:val="24"/>
          <w:szCs w:val="24"/>
        </w:rPr>
      </w:pPr>
      <w:hyperlink r:id="rId12" w:history="1">
        <w:r w:rsidR="00DC6CC2" w:rsidRPr="00F1439D">
          <w:rPr>
            <w:rStyle w:val="Hyperlink"/>
            <w:rFonts w:ascii="Times New Roman" w:hAnsi="Times New Roman" w:cs="Times New Roman"/>
            <w:sz w:val="24"/>
            <w:szCs w:val="24"/>
          </w:rPr>
          <w:t>http://www.iste.org/images/excerpts/MEDLIT-excerpt.pdf</w:t>
        </w:r>
      </w:hyperlink>
      <w:r w:rsidR="00DC6CC2" w:rsidRPr="00F1439D">
        <w:rPr>
          <w:rFonts w:ascii="Times New Roman" w:hAnsi="Times New Roman" w:cs="Times New Roman"/>
          <w:sz w:val="24"/>
          <w:szCs w:val="24"/>
        </w:rPr>
        <w:t xml:space="preserve"> </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A pdf excerpt that includes a description of the power of media to create change. The pdf includes visual examples. Geared for middle school and above </w:t>
      </w:r>
    </w:p>
    <w:p w:rsidR="00DC6CC2" w:rsidRPr="00F1439D" w:rsidRDefault="00DC6CC2" w:rsidP="00F1439D">
      <w:pPr>
        <w:numPr>
          <w:ilvl w:val="2"/>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Professional resource for teachers and school librarians on good tips for teaching visual literacy:  </w:t>
      </w:r>
      <w:hyperlink r:id="rId13" w:history="1">
        <w:r w:rsidRPr="00F1439D">
          <w:rPr>
            <w:rStyle w:val="Hyperlink"/>
            <w:rFonts w:ascii="Times New Roman" w:hAnsi="Times New Roman" w:cs="Times New Roman"/>
            <w:sz w:val="24"/>
            <w:szCs w:val="24"/>
          </w:rPr>
          <w:t>http://</w:t>
        </w:r>
      </w:hyperlink>
      <w:hyperlink r:id="rId14" w:history="1">
        <w:r w:rsidRPr="00F1439D">
          <w:rPr>
            <w:rStyle w:val="Hyperlink"/>
            <w:rFonts w:ascii="Times New Roman" w:hAnsi="Times New Roman" w:cs="Times New Roman"/>
            <w:sz w:val="24"/>
            <w:szCs w:val="24"/>
          </w:rPr>
          <w:t>kathyschrock.net/visual/visual.pdf</w:t>
        </w:r>
      </w:hyperlink>
      <w:r w:rsidRPr="00F1439D">
        <w:rPr>
          <w:rFonts w:ascii="Times New Roman" w:hAnsi="Times New Roman" w:cs="Times New Roman"/>
          <w:sz w:val="24"/>
          <w:szCs w:val="24"/>
        </w:rPr>
        <w:t xml:space="preserve"> </w:t>
      </w:r>
    </w:p>
    <w:p w:rsidR="00DC6CC2" w:rsidRPr="00F1439D" w:rsidRDefault="00DC6CC2" w:rsidP="00F1439D">
      <w:pPr>
        <w:numPr>
          <w:ilvl w:val="2"/>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Visual literacy K-8  </w:t>
      </w:r>
      <w:hyperlink r:id="rId15" w:history="1">
        <w:r w:rsidRPr="00F1439D">
          <w:rPr>
            <w:rStyle w:val="Hyperlink"/>
            <w:rFonts w:ascii="Times New Roman" w:hAnsi="Times New Roman" w:cs="Times New Roman"/>
            <w:sz w:val="24"/>
            <w:szCs w:val="24"/>
          </w:rPr>
          <w:t>http://</w:t>
        </w:r>
      </w:hyperlink>
      <w:hyperlink r:id="rId16" w:history="1">
        <w:r w:rsidRPr="00F1439D">
          <w:rPr>
            <w:rStyle w:val="Hyperlink"/>
            <w:rFonts w:ascii="Times New Roman" w:hAnsi="Times New Roman" w:cs="Times New Roman"/>
            <w:sz w:val="24"/>
            <w:szCs w:val="24"/>
          </w:rPr>
          <w:t>k-8visual.info/</w:t>
        </w:r>
      </w:hyperlink>
      <w:r w:rsidRPr="00F1439D">
        <w:rPr>
          <w:rFonts w:ascii="Times New Roman" w:hAnsi="Times New Roman" w:cs="Times New Roman"/>
          <w:sz w:val="24"/>
          <w:szCs w:val="24"/>
        </w:rPr>
        <w:t xml:space="preserve"> </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Site for free resources to teach visual literacy </w:t>
      </w:r>
    </w:p>
    <w:p w:rsidR="00DC6CC2" w:rsidRPr="00F1439D" w:rsidRDefault="00DC6CC2" w:rsidP="00F1439D">
      <w:pPr>
        <w:numPr>
          <w:ilvl w:val="1"/>
          <w:numId w:val="1"/>
        </w:numPr>
        <w:spacing w:after="0" w:line="240" w:lineRule="auto"/>
        <w:rPr>
          <w:rFonts w:ascii="Times New Roman" w:hAnsi="Times New Roman" w:cs="Times New Roman"/>
          <w:b/>
          <w:sz w:val="24"/>
          <w:szCs w:val="24"/>
        </w:rPr>
      </w:pPr>
      <w:r w:rsidRPr="00F1439D">
        <w:rPr>
          <w:rFonts w:ascii="Times New Roman" w:hAnsi="Times New Roman" w:cs="Times New Roman"/>
          <w:b/>
          <w:bCs/>
          <w:sz w:val="24"/>
          <w:szCs w:val="24"/>
        </w:rPr>
        <w:t>Transliteracy:</w:t>
      </w:r>
    </w:p>
    <w:p w:rsidR="00DC6CC2" w:rsidRPr="00F1439D" w:rsidRDefault="00DC6CC2" w:rsidP="00F1439D">
      <w:pPr>
        <w:numPr>
          <w:ilvl w:val="2"/>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Professional resource for school librarians</w:t>
      </w:r>
      <w:r w:rsidRPr="00F1439D">
        <w:rPr>
          <w:rFonts w:ascii="Times New Roman" w:hAnsi="Times New Roman" w:cs="Times New Roman"/>
          <w:b/>
          <w:bCs/>
          <w:sz w:val="24"/>
          <w:szCs w:val="24"/>
        </w:rPr>
        <w:t xml:space="preserve"> </w:t>
      </w:r>
      <w:r w:rsidRPr="00F1439D">
        <w:rPr>
          <w:rFonts w:ascii="Times New Roman" w:hAnsi="Times New Roman" w:cs="Times New Roman"/>
          <w:sz w:val="24"/>
          <w:szCs w:val="24"/>
        </w:rPr>
        <w:t xml:space="preserve">  </w:t>
      </w:r>
      <w:hyperlink r:id="rId17" w:history="1">
        <w:r w:rsidRPr="00F1439D">
          <w:rPr>
            <w:rStyle w:val="Hyperlink"/>
            <w:rFonts w:ascii="Times New Roman" w:hAnsi="Times New Roman" w:cs="Times New Roman"/>
            <w:sz w:val="24"/>
            <w:szCs w:val="24"/>
          </w:rPr>
          <w:t>http://</w:t>
        </w:r>
      </w:hyperlink>
      <w:hyperlink r:id="rId18" w:history="1">
        <w:r w:rsidRPr="00F1439D">
          <w:rPr>
            <w:rStyle w:val="Hyperlink"/>
            <w:rFonts w:ascii="Times New Roman" w:hAnsi="Times New Roman" w:cs="Times New Roman"/>
            <w:sz w:val="24"/>
            <w:szCs w:val="24"/>
          </w:rPr>
          <w:t>www.scoop.it/t/teacher-librarians-and-transliteracy</w:t>
        </w:r>
      </w:hyperlink>
      <w:r w:rsidRPr="00F1439D">
        <w:rPr>
          <w:rFonts w:ascii="Times New Roman" w:hAnsi="Times New Roman" w:cs="Times New Roman"/>
          <w:sz w:val="24"/>
          <w:szCs w:val="24"/>
        </w:rPr>
        <w:t xml:space="preserve"> </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A plethora of articles, resources and information about transliteracy.</w:t>
      </w:r>
    </w:p>
    <w:p w:rsidR="00DC6CC2" w:rsidRPr="00F1439D" w:rsidRDefault="00DD36F6" w:rsidP="00F1439D">
      <w:pPr>
        <w:numPr>
          <w:ilvl w:val="2"/>
          <w:numId w:val="1"/>
        </w:numPr>
        <w:spacing w:after="0" w:line="240" w:lineRule="auto"/>
        <w:rPr>
          <w:rFonts w:ascii="Times New Roman" w:hAnsi="Times New Roman" w:cs="Times New Roman"/>
          <w:sz w:val="24"/>
          <w:szCs w:val="24"/>
        </w:rPr>
      </w:pPr>
      <w:hyperlink r:id="rId19" w:history="1">
        <w:r w:rsidR="00DC6CC2" w:rsidRPr="00F1439D">
          <w:rPr>
            <w:rStyle w:val="Hyperlink"/>
            <w:rFonts w:ascii="Times New Roman" w:hAnsi="Times New Roman" w:cs="Times New Roman"/>
            <w:sz w:val="24"/>
            <w:szCs w:val="24"/>
          </w:rPr>
          <w:t>http</w:t>
        </w:r>
      </w:hyperlink>
      <w:hyperlink r:id="rId20" w:history="1">
        <w:r w:rsidR="00DC6CC2" w:rsidRPr="00F1439D">
          <w:rPr>
            <w:rStyle w:val="Hyperlink"/>
            <w:rFonts w:ascii="Times New Roman" w:hAnsi="Times New Roman" w:cs="Times New Roman"/>
            <w:sz w:val="24"/>
            <w:szCs w:val="24"/>
          </w:rPr>
          <w:t>://pinterest.com/librarianbyday/transliteracy</w:t>
        </w:r>
      </w:hyperlink>
      <w:hyperlink r:id="rId21" w:history="1">
        <w:r w:rsidR="00DC6CC2" w:rsidRPr="00F1439D">
          <w:rPr>
            <w:rStyle w:val="Hyperlink"/>
            <w:rFonts w:ascii="Times New Roman" w:hAnsi="Times New Roman" w:cs="Times New Roman"/>
            <w:sz w:val="24"/>
            <w:szCs w:val="24"/>
          </w:rPr>
          <w:t>/</w:t>
        </w:r>
      </w:hyperlink>
      <w:r w:rsidR="00DC6CC2" w:rsidRPr="00F1439D">
        <w:rPr>
          <w:rFonts w:ascii="Times New Roman" w:hAnsi="Times New Roman" w:cs="Times New Roman"/>
          <w:sz w:val="24"/>
          <w:szCs w:val="24"/>
        </w:rPr>
        <w:t xml:space="preserve"> </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Created by Bobbi Newman </w:t>
      </w:r>
    </w:p>
    <w:p w:rsidR="00DC6CC2" w:rsidRPr="00F1439D" w:rsidRDefault="00DC6CC2" w:rsidP="00F1439D">
      <w:pPr>
        <w:numPr>
          <w:ilvl w:val="1"/>
          <w:numId w:val="1"/>
        </w:numPr>
        <w:spacing w:after="0" w:line="240" w:lineRule="auto"/>
        <w:rPr>
          <w:rFonts w:ascii="Times New Roman" w:hAnsi="Times New Roman" w:cs="Times New Roman"/>
          <w:b/>
          <w:sz w:val="24"/>
          <w:szCs w:val="24"/>
        </w:rPr>
      </w:pPr>
      <w:r w:rsidRPr="00F1439D">
        <w:rPr>
          <w:rFonts w:ascii="Times New Roman" w:hAnsi="Times New Roman" w:cs="Times New Roman"/>
          <w:b/>
          <w:sz w:val="24"/>
          <w:szCs w:val="24"/>
        </w:rPr>
        <w:t>Global and Multicultural Literacy:</w:t>
      </w:r>
    </w:p>
    <w:p w:rsidR="00DC6CC2" w:rsidRPr="00F1439D" w:rsidRDefault="00DC6CC2" w:rsidP="00F1439D">
      <w:pPr>
        <w:numPr>
          <w:ilvl w:val="2"/>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Critical Multicultural Pavilion: Awareness Activities  </w:t>
      </w:r>
      <w:hyperlink r:id="rId22" w:history="1">
        <w:r w:rsidRPr="00F1439D">
          <w:rPr>
            <w:rStyle w:val="Hyperlink"/>
            <w:rFonts w:ascii="Times New Roman" w:hAnsi="Times New Roman" w:cs="Times New Roman"/>
            <w:sz w:val="24"/>
            <w:szCs w:val="24"/>
          </w:rPr>
          <w:t>http</w:t>
        </w:r>
      </w:hyperlink>
      <w:hyperlink r:id="rId23" w:history="1">
        <w:r w:rsidRPr="00F1439D">
          <w:rPr>
            <w:rStyle w:val="Hyperlink"/>
            <w:rFonts w:ascii="Times New Roman" w:hAnsi="Times New Roman" w:cs="Times New Roman"/>
            <w:sz w:val="24"/>
            <w:szCs w:val="24"/>
          </w:rPr>
          <w:t>://</w:t>
        </w:r>
      </w:hyperlink>
      <w:hyperlink r:id="rId24" w:history="1">
        <w:r w:rsidRPr="00F1439D">
          <w:rPr>
            <w:rStyle w:val="Hyperlink"/>
            <w:rFonts w:ascii="Times New Roman" w:hAnsi="Times New Roman" w:cs="Times New Roman"/>
            <w:sz w:val="24"/>
            <w:szCs w:val="24"/>
          </w:rPr>
          <w:t>www.edchange.org/multicultural/activityarch.html</w:t>
        </w:r>
      </w:hyperlink>
      <w:r w:rsidRPr="00F1439D">
        <w:rPr>
          <w:rFonts w:ascii="Times New Roman" w:hAnsi="Times New Roman" w:cs="Times New Roman"/>
          <w:sz w:val="24"/>
          <w:szCs w:val="24"/>
        </w:rPr>
        <w:t xml:space="preserve"> </w:t>
      </w:r>
    </w:p>
    <w:p w:rsidR="00DC6CC2" w:rsidRPr="00F1439D" w:rsidRDefault="00DD36F6" w:rsidP="00F1439D">
      <w:pPr>
        <w:numPr>
          <w:ilvl w:val="2"/>
          <w:numId w:val="1"/>
        </w:numPr>
        <w:spacing w:after="0" w:line="240" w:lineRule="auto"/>
        <w:rPr>
          <w:rFonts w:ascii="Times New Roman" w:hAnsi="Times New Roman" w:cs="Times New Roman"/>
          <w:sz w:val="24"/>
          <w:szCs w:val="24"/>
        </w:rPr>
      </w:pPr>
      <w:hyperlink r:id="rId25" w:history="1">
        <w:r w:rsidR="00DC6CC2" w:rsidRPr="00F1439D">
          <w:rPr>
            <w:rStyle w:val="Hyperlink"/>
            <w:rFonts w:ascii="Times New Roman" w:hAnsi="Times New Roman" w:cs="Times New Roman"/>
            <w:sz w:val="24"/>
            <w:szCs w:val="24"/>
          </w:rPr>
          <w:t>http</w:t>
        </w:r>
      </w:hyperlink>
      <w:hyperlink r:id="rId26" w:history="1">
        <w:r w:rsidR="00DC6CC2" w:rsidRPr="00F1439D">
          <w:rPr>
            <w:rStyle w:val="Hyperlink"/>
            <w:rFonts w:ascii="Times New Roman" w:hAnsi="Times New Roman" w:cs="Times New Roman"/>
            <w:sz w:val="24"/>
            <w:szCs w:val="24"/>
          </w:rPr>
          <w:t>://</w:t>
        </w:r>
      </w:hyperlink>
      <w:hyperlink r:id="rId27" w:history="1">
        <w:r w:rsidR="00DC6CC2" w:rsidRPr="00F1439D">
          <w:rPr>
            <w:rStyle w:val="Hyperlink"/>
            <w:rFonts w:ascii="Times New Roman" w:hAnsi="Times New Roman" w:cs="Times New Roman"/>
            <w:sz w:val="24"/>
            <w:szCs w:val="24"/>
          </w:rPr>
          <w:t>www11.georgetown.edu/research/gucchd/nccc/documents/checklist.EIEC.doc.pdf</w:t>
        </w:r>
      </w:hyperlink>
      <w:r w:rsidR="00DC6CC2" w:rsidRPr="00F1439D">
        <w:rPr>
          <w:rFonts w:ascii="Times New Roman" w:hAnsi="Times New Roman" w:cs="Times New Roman"/>
          <w:sz w:val="24"/>
          <w:szCs w:val="24"/>
        </w:rPr>
        <w:t xml:space="preserve"> </w:t>
      </w:r>
    </w:p>
    <w:p w:rsidR="00DC6CC2" w:rsidRPr="00F1439D" w:rsidRDefault="00DC6CC2" w:rsidP="00F1439D">
      <w:pPr>
        <w:numPr>
          <w:ilvl w:val="3"/>
          <w:numId w:val="1"/>
        </w:num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This checklist is useful to review ideas for implementing ideas for promoting cultural awareness in primary school libraries. </w:t>
      </w:r>
    </w:p>
    <w:p w:rsidR="00AE0082" w:rsidRPr="00F1439D" w:rsidRDefault="00AE0082" w:rsidP="00F1439D">
      <w:pPr>
        <w:spacing w:line="240" w:lineRule="auto"/>
        <w:rPr>
          <w:rFonts w:ascii="Times New Roman" w:hAnsi="Times New Roman" w:cs="Times New Roman"/>
          <w:sz w:val="24"/>
          <w:szCs w:val="24"/>
        </w:rPr>
      </w:pPr>
      <w:r w:rsidRPr="00F1439D">
        <w:rPr>
          <w:rFonts w:ascii="Times New Roman" w:hAnsi="Times New Roman" w:cs="Times New Roman"/>
          <w:sz w:val="24"/>
          <w:szCs w:val="24"/>
        </w:rPr>
        <w:br w:type="page"/>
      </w:r>
    </w:p>
    <w:p w:rsidR="00AE0082" w:rsidRPr="00F1439D" w:rsidRDefault="00AE0082" w:rsidP="00F1439D">
      <w:pPr>
        <w:tabs>
          <w:tab w:val="left" w:pos="1170"/>
        </w:tabs>
        <w:spacing w:after="0" w:line="240" w:lineRule="auto"/>
        <w:jc w:val="center"/>
        <w:rPr>
          <w:rFonts w:ascii="Times New Roman" w:hAnsi="Times New Roman" w:cs="Times New Roman"/>
          <w:b/>
          <w:sz w:val="24"/>
          <w:szCs w:val="24"/>
        </w:rPr>
      </w:pPr>
      <w:r w:rsidRPr="00F1439D">
        <w:rPr>
          <w:rFonts w:ascii="Times New Roman" w:hAnsi="Times New Roman" w:cs="Times New Roman"/>
          <w:b/>
          <w:sz w:val="24"/>
          <w:szCs w:val="24"/>
        </w:rPr>
        <w:t>References</w:t>
      </w:r>
    </w:p>
    <w:p w:rsidR="00F1439D" w:rsidRDefault="00F1439D" w:rsidP="00F1439D">
      <w:pPr>
        <w:tabs>
          <w:tab w:val="left" w:pos="1170"/>
        </w:tabs>
        <w:spacing w:after="0" w:line="240" w:lineRule="auto"/>
        <w:rPr>
          <w:rFonts w:ascii="Times New Roman" w:hAnsi="Times New Roman" w:cs="Times New Roman"/>
          <w:sz w:val="24"/>
          <w:szCs w:val="24"/>
        </w:rPr>
      </w:pP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American Library Association, Association of College and Research Libraries. 2000.</w:t>
      </w:r>
    </w:p>
    <w:p w:rsidR="00AE0082" w:rsidRPr="00F1439D" w:rsidRDefault="00AE0082" w:rsidP="00F1439D">
      <w:pPr>
        <w:tabs>
          <w:tab w:val="left" w:pos="1170"/>
        </w:tabs>
        <w:spacing w:after="0" w:line="240" w:lineRule="auto"/>
        <w:rPr>
          <w:rFonts w:ascii="Times New Roman" w:hAnsi="Times New Roman" w:cs="Times New Roman"/>
          <w:i/>
          <w:sz w:val="24"/>
          <w:szCs w:val="24"/>
        </w:rPr>
      </w:pPr>
      <w:r w:rsidRPr="00F1439D">
        <w:rPr>
          <w:rFonts w:ascii="Times New Roman" w:hAnsi="Times New Roman" w:cs="Times New Roman"/>
          <w:sz w:val="24"/>
          <w:szCs w:val="24"/>
        </w:rPr>
        <w:tab/>
        <w:t xml:space="preserve"> </w:t>
      </w:r>
      <w:proofErr w:type="gramStart"/>
      <w:r w:rsidRPr="00F1439D">
        <w:rPr>
          <w:rFonts w:ascii="Times New Roman" w:hAnsi="Times New Roman" w:cs="Times New Roman"/>
          <w:sz w:val="24"/>
          <w:szCs w:val="24"/>
        </w:rPr>
        <w:t>“Information literacy Competency Standards for Higher Education.”</w:t>
      </w:r>
      <w:proofErr w:type="gramEnd"/>
      <w:r w:rsidRPr="00F1439D">
        <w:rPr>
          <w:rFonts w:ascii="Times New Roman" w:hAnsi="Times New Roman" w:cs="Times New Roman"/>
          <w:sz w:val="24"/>
          <w:szCs w:val="24"/>
        </w:rPr>
        <w:t xml:space="preserve"> </w:t>
      </w:r>
      <w:r w:rsidRPr="00F1439D">
        <w:rPr>
          <w:rFonts w:ascii="Times New Roman" w:hAnsi="Times New Roman" w:cs="Times New Roman"/>
          <w:i/>
          <w:sz w:val="24"/>
          <w:szCs w:val="24"/>
        </w:rPr>
        <w:t xml:space="preserve">Guidelines and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i/>
          <w:sz w:val="24"/>
          <w:szCs w:val="24"/>
        </w:rPr>
        <w:tab/>
      </w:r>
      <w:proofErr w:type="gramStart"/>
      <w:r w:rsidRPr="00F1439D">
        <w:rPr>
          <w:rFonts w:ascii="Times New Roman" w:hAnsi="Times New Roman" w:cs="Times New Roman"/>
          <w:i/>
          <w:sz w:val="24"/>
          <w:szCs w:val="24"/>
        </w:rPr>
        <w:t>Standards.</w:t>
      </w:r>
      <w:proofErr w:type="gramEnd"/>
      <w:r w:rsidRPr="00F1439D">
        <w:rPr>
          <w:rFonts w:ascii="Times New Roman" w:hAnsi="Times New Roman" w:cs="Times New Roman"/>
          <w:i/>
          <w:sz w:val="24"/>
          <w:szCs w:val="24"/>
        </w:rPr>
        <w:t xml:space="preserve"> </w:t>
      </w:r>
      <w:hyperlink r:id="rId28" w:history="1">
        <w:r w:rsidRPr="00F1439D">
          <w:rPr>
            <w:rStyle w:val="Hyperlink"/>
            <w:rFonts w:ascii="Times New Roman" w:hAnsi="Times New Roman" w:cs="Times New Roman"/>
            <w:sz w:val="24"/>
            <w:szCs w:val="24"/>
          </w:rPr>
          <w:t>http://www.ala.org/acrl/standards/informationliteracycompetency</w:t>
        </w:r>
      </w:hyperlink>
      <w:r w:rsidRPr="00F1439D">
        <w:rPr>
          <w:rFonts w:ascii="Times New Roman" w:hAnsi="Times New Roman" w:cs="Times New Roman"/>
          <w:sz w:val="24"/>
          <w:szCs w:val="24"/>
        </w:rPr>
        <w:t xml:space="preserve">.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 xml:space="preserve">Beers, Sue Z. 2011. </w:t>
      </w:r>
      <w:proofErr w:type="gramStart"/>
      <w:r w:rsidRPr="00F1439D">
        <w:rPr>
          <w:rFonts w:ascii="Times New Roman" w:hAnsi="Times New Roman" w:cs="Times New Roman"/>
          <w:i/>
          <w:sz w:val="24"/>
          <w:szCs w:val="24"/>
        </w:rPr>
        <w:t>Teaching 21</w:t>
      </w:r>
      <w:r w:rsidRPr="00F1439D">
        <w:rPr>
          <w:rFonts w:ascii="Times New Roman" w:hAnsi="Times New Roman" w:cs="Times New Roman"/>
          <w:i/>
          <w:sz w:val="24"/>
          <w:szCs w:val="24"/>
          <w:vertAlign w:val="superscript"/>
        </w:rPr>
        <w:t>st</w:t>
      </w:r>
      <w:r w:rsidRPr="00F1439D">
        <w:rPr>
          <w:rFonts w:ascii="Times New Roman" w:hAnsi="Times New Roman" w:cs="Times New Roman"/>
          <w:i/>
          <w:sz w:val="24"/>
          <w:szCs w:val="24"/>
        </w:rPr>
        <w:t xml:space="preserve"> Century Skills: An ASCD Action Tool.</w:t>
      </w:r>
      <w:proofErr w:type="gramEnd"/>
      <w:r w:rsidRPr="00F1439D">
        <w:rPr>
          <w:rFonts w:ascii="Times New Roman" w:hAnsi="Times New Roman" w:cs="Times New Roman"/>
          <w:sz w:val="24"/>
          <w:szCs w:val="24"/>
        </w:rPr>
        <w:t xml:space="preserve"> Association for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b/>
        <w:t>Supervision and Curriculum Development: Alexandria, VA.</w:t>
      </w:r>
    </w:p>
    <w:p w:rsidR="00AE0082" w:rsidRPr="00F1439D" w:rsidRDefault="00AE0082" w:rsidP="00F1439D">
      <w:pPr>
        <w:pStyle w:val="style1"/>
        <w:spacing w:before="0" w:after="0"/>
      </w:pPr>
      <w:proofErr w:type="gramStart"/>
      <w:r w:rsidRPr="00F1439D">
        <w:t>Center for Media Literacy.</w:t>
      </w:r>
      <w:proofErr w:type="gramEnd"/>
      <w:r w:rsidRPr="00F1439D">
        <w:t xml:space="preserve"> “What is media literacy? A Definition… </w:t>
      </w:r>
      <w:proofErr w:type="gramStart"/>
      <w:r w:rsidRPr="00F1439D">
        <w:t>And More.”</w:t>
      </w:r>
      <w:proofErr w:type="gramEnd"/>
      <w:r w:rsidRPr="00F1439D">
        <w:t xml:space="preserve"> Literacy in a </w:t>
      </w:r>
    </w:p>
    <w:p w:rsidR="00AE0082" w:rsidRPr="00F1439D" w:rsidRDefault="00AE0082" w:rsidP="00F1439D">
      <w:pPr>
        <w:pStyle w:val="style1"/>
        <w:spacing w:before="0" w:after="0"/>
      </w:pPr>
      <w:r w:rsidRPr="00F1439D">
        <w:tab/>
        <w:t xml:space="preserve">Media Age: An Overview and Orientation Guide to Media Literacy Education. </w:t>
      </w:r>
    </w:p>
    <w:p w:rsidR="00AE0082" w:rsidRPr="00F1439D" w:rsidRDefault="00DD36F6" w:rsidP="00F1439D">
      <w:pPr>
        <w:pStyle w:val="style1"/>
        <w:spacing w:before="0" w:after="0"/>
        <w:ind w:firstLine="720"/>
      </w:pPr>
      <w:hyperlink r:id="rId29" w:history="1">
        <w:r w:rsidR="00AE0082" w:rsidRPr="00F1439D">
          <w:rPr>
            <w:rStyle w:val="Hyperlink"/>
          </w:rPr>
          <w:t>http://www.medialit.org/reading-room/what-media-literacy-definitionand-more</w:t>
        </w:r>
      </w:hyperlink>
      <w:r w:rsidR="00AE0082" w:rsidRPr="00F1439D">
        <w:t>.</w:t>
      </w:r>
    </w:p>
    <w:p w:rsidR="00AE0082" w:rsidRPr="00F1439D" w:rsidRDefault="00AE0082" w:rsidP="00F1439D">
      <w:pPr>
        <w:tabs>
          <w:tab w:val="left" w:pos="1170"/>
        </w:tabs>
        <w:spacing w:after="0" w:line="240" w:lineRule="auto"/>
        <w:rPr>
          <w:rFonts w:ascii="Times New Roman" w:hAnsi="Times New Roman" w:cs="Times New Roman"/>
          <w:sz w:val="24"/>
          <w:szCs w:val="24"/>
        </w:rPr>
      </w:pPr>
      <w:proofErr w:type="gramStart"/>
      <w:r w:rsidRPr="00F1439D">
        <w:rPr>
          <w:rFonts w:ascii="Times New Roman" w:hAnsi="Times New Roman" w:cs="Times New Roman"/>
          <w:sz w:val="24"/>
          <w:szCs w:val="24"/>
        </w:rPr>
        <w:t>Community Media Center.</w:t>
      </w:r>
      <w:proofErr w:type="gramEnd"/>
      <w:r w:rsidRPr="00F1439D">
        <w:rPr>
          <w:rFonts w:ascii="Times New Roman" w:hAnsi="Times New Roman" w:cs="Times New Roman"/>
          <w:sz w:val="24"/>
          <w:szCs w:val="24"/>
        </w:rPr>
        <w:t xml:space="preserve"> “What is media literacy?” </w:t>
      </w:r>
      <w:hyperlink r:id="rId30" w:history="1">
        <w:r w:rsidRPr="00F1439D">
          <w:rPr>
            <w:rStyle w:val="Hyperlink"/>
            <w:rFonts w:ascii="Times New Roman" w:hAnsi="Times New Roman" w:cs="Times New Roman"/>
            <w:sz w:val="24"/>
            <w:szCs w:val="24"/>
          </w:rPr>
          <w:t>http://www.grcmc.org/medialit/what.php</w:t>
        </w:r>
      </w:hyperlink>
      <w:r w:rsidRPr="00F1439D">
        <w:rPr>
          <w:rFonts w:ascii="Times New Roman" w:hAnsi="Times New Roman" w:cs="Times New Roman"/>
          <w:sz w:val="24"/>
          <w:szCs w:val="24"/>
        </w:rPr>
        <w:t xml:space="preserve">. </w:t>
      </w:r>
    </w:p>
    <w:p w:rsidR="00AE0082" w:rsidRPr="00F1439D" w:rsidRDefault="00AE0082" w:rsidP="00F1439D">
      <w:pPr>
        <w:spacing w:after="0" w:line="240" w:lineRule="auto"/>
        <w:rPr>
          <w:rFonts w:ascii="Times New Roman" w:hAnsi="Times New Roman" w:cs="Times New Roman"/>
          <w:i/>
          <w:sz w:val="24"/>
          <w:szCs w:val="24"/>
        </w:rPr>
      </w:pPr>
      <w:r w:rsidRPr="00F1439D">
        <w:rPr>
          <w:rFonts w:ascii="Times New Roman" w:hAnsi="Times New Roman" w:cs="Times New Roman"/>
          <w:sz w:val="24"/>
          <w:szCs w:val="24"/>
        </w:rPr>
        <w:t xml:space="preserve">Cope, Bill and Mary </w:t>
      </w:r>
      <w:proofErr w:type="spellStart"/>
      <w:r w:rsidRPr="00F1439D">
        <w:rPr>
          <w:rFonts w:ascii="Times New Roman" w:hAnsi="Times New Roman" w:cs="Times New Roman"/>
          <w:sz w:val="24"/>
          <w:szCs w:val="24"/>
        </w:rPr>
        <w:t>Kalantis</w:t>
      </w:r>
      <w:proofErr w:type="spellEnd"/>
      <w:r w:rsidRPr="00F1439D">
        <w:rPr>
          <w:rFonts w:ascii="Times New Roman" w:hAnsi="Times New Roman" w:cs="Times New Roman"/>
          <w:sz w:val="24"/>
          <w:szCs w:val="24"/>
        </w:rPr>
        <w:t xml:space="preserve">, eds. 2000. </w:t>
      </w:r>
      <w:r w:rsidRPr="00F1439D">
        <w:rPr>
          <w:rFonts w:ascii="Times New Roman" w:hAnsi="Times New Roman" w:cs="Times New Roman"/>
          <w:i/>
          <w:sz w:val="24"/>
          <w:szCs w:val="24"/>
        </w:rPr>
        <w:t xml:space="preserve">Multiliteracies: Literacy Learning and the Design of </w:t>
      </w:r>
    </w:p>
    <w:p w:rsidR="00AE0082" w:rsidRPr="00F1439D" w:rsidRDefault="00AE0082" w:rsidP="00F1439D">
      <w:pPr>
        <w:spacing w:after="0" w:line="240" w:lineRule="auto"/>
        <w:rPr>
          <w:rFonts w:ascii="Times New Roman" w:hAnsi="Times New Roman" w:cs="Times New Roman"/>
          <w:i/>
          <w:sz w:val="24"/>
          <w:szCs w:val="24"/>
        </w:rPr>
      </w:pPr>
      <w:r w:rsidRPr="00F1439D">
        <w:rPr>
          <w:rFonts w:ascii="Times New Roman" w:hAnsi="Times New Roman" w:cs="Times New Roman"/>
          <w:i/>
          <w:sz w:val="24"/>
          <w:szCs w:val="24"/>
        </w:rPr>
        <w:tab/>
      </w:r>
      <w:proofErr w:type="gramStart"/>
      <w:r w:rsidRPr="00F1439D">
        <w:rPr>
          <w:rFonts w:ascii="Times New Roman" w:hAnsi="Times New Roman" w:cs="Times New Roman"/>
          <w:i/>
          <w:sz w:val="24"/>
          <w:szCs w:val="24"/>
        </w:rPr>
        <w:t>Social Futures</w:t>
      </w:r>
      <w:r w:rsidRPr="00F1439D">
        <w:rPr>
          <w:rFonts w:ascii="Times New Roman" w:hAnsi="Times New Roman" w:cs="Times New Roman"/>
          <w:sz w:val="24"/>
          <w:szCs w:val="24"/>
        </w:rPr>
        <w:t>.</w:t>
      </w:r>
      <w:proofErr w:type="gramEnd"/>
      <w:r w:rsidRPr="00F1439D">
        <w:rPr>
          <w:rFonts w:ascii="Times New Roman" w:hAnsi="Times New Roman" w:cs="Times New Roman"/>
          <w:sz w:val="24"/>
          <w:szCs w:val="24"/>
        </w:rPr>
        <w:t xml:space="preserve"> </w:t>
      </w:r>
      <w:proofErr w:type="spellStart"/>
      <w:r w:rsidRPr="00F1439D">
        <w:rPr>
          <w:rFonts w:ascii="Times New Roman" w:hAnsi="Times New Roman" w:cs="Times New Roman"/>
          <w:sz w:val="24"/>
          <w:szCs w:val="24"/>
        </w:rPr>
        <w:t>Routlege</w:t>
      </w:r>
      <w:proofErr w:type="spellEnd"/>
      <w:r w:rsidRPr="00F1439D">
        <w:rPr>
          <w:rFonts w:ascii="Times New Roman" w:hAnsi="Times New Roman" w:cs="Times New Roman"/>
          <w:sz w:val="24"/>
          <w:szCs w:val="24"/>
        </w:rPr>
        <w:t>: London.</w:t>
      </w:r>
    </w:p>
    <w:p w:rsidR="00AE0082" w:rsidRPr="00F1439D" w:rsidRDefault="00AE0082" w:rsidP="00F1439D">
      <w:pPr>
        <w:spacing w:after="0" w:line="240" w:lineRule="auto"/>
        <w:rPr>
          <w:rFonts w:ascii="Times New Roman" w:hAnsi="Times New Roman" w:cs="Times New Roman"/>
          <w:i/>
          <w:sz w:val="24"/>
          <w:szCs w:val="24"/>
        </w:rPr>
      </w:pPr>
      <w:r w:rsidRPr="00F1439D">
        <w:rPr>
          <w:rFonts w:ascii="Times New Roman" w:hAnsi="Times New Roman" w:cs="Times New Roman"/>
          <w:sz w:val="24"/>
          <w:szCs w:val="24"/>
        </w:rPr>
        <w:t xml:space="preserve">Cope, Bill and Mary Kalantzis. 2001. “Putting Multiliteracy to the Test.” </w:t>
      </w:r>
      <w:r w:rsidRPr="00F1439D">
        <w:rPr>
          <w:rFonts w:ascii="Times New Roman" w:hAnsi="Times New Roman" w:cs="Times New Roman"/>
          <w:i/>
          <w:sz w:val="24"/>
          <w:szCs w:val="24"/>
        </w:rPr>
        <w:t xml:space="preserve">Newsletter of the </w:t>
      </w:r>
    </w:p>
    <w:p w:rsidR="00AE0082" w:rsidRPr="00F1439D" w:rsidRDefault="00AE0082" w:rsidP="00F1439D">
      <w:pPr>
        <w:spacing w:after="0" w:line="240" w:lineRule="auto"/>
        <w:rPr>
          <w:rFonts w:ascii="Times New Roman" w:hAnsi="Times New Roman" w:cs="Times New Roman"/>
          <w:i/>
          <w:sz w:val="24"/>
          <w:szCs w:val="24"/>
        </w:rPr>
      </w:pPr>
      <w:r w:rsidRPr="00F1439D">
        <w:rPr>
          <w:rFonts w:ascii="Times New Roman" w:hAnsi="Times New Roman" w:cs="Times New Roman"/>
          <w:i/>
          <w:sz w:val="24"/>
          <w:szCs w:val="24"/>
        </w:rPr>
        <w:tab/>
      </w:r>
      <w:proofErr w:type="gramStart"/>
      <w:r w:rsidRPr="00F1439D">
        <w:rPr>
          <w:rFonts w:ascii="Times New Roman" w:hAnsi="Times New Roman" w:cs="Times New Roman"/>
          <w:i/>
          <w:sz w:val="24"/>
          <w:szCs w:val="24"/>
        </w:rPr>
        <w:t>Australian Literacy Educators’ Association.</w:t>
      </w:r>
      <w:proofErr w:type="gramEnd"/>
      <w:r w:rsidRPr="00F1439D">
        <w:rPr>
          <w:rFonts w:ascii="Times New Roman" w:hAnsi="Times New Roman" w:cs="Times New Roman"/>
          <w:i/>
          <w:sz w:val="24"/>
          <w:szCs w:val="24"/>
        </w:rPr>
        <w:t xml:space="preserve"> </w:t>
      </w:r>
      <w:r w:rsidRPr="00F1439D">
        <w:rPr>
          <w:rFonts w:ascii="Times New Roman" w:hAnsi="Times New Roman" w:cs="Times New Roman"/>
          <w:sz w:val="24"/>
          <w:szCs w:val="24"/>
        </w:rPr>
        <w:t xml:space="preserve"> </w:t>
      </w:r>
      <w:hyperlink r:id="rId31" w:history="1">
        <w:r w:rsidRPr="00F1439D">
          <w:rPr>
            <w:rStyle w:val="Hyperlink"/>
            <w:rFonts w:ascii="Times New Roman" w:hAnsi="Times New Roman" w:cs="Times New Roman"/>
            <w:sz w:val="24"/>
            <w:szCs w:val="24"/>
          </w:rPr>
          <w:t>http://www.alea.edu.au/documents/item/59</w:t>
        </w:r>
      </w:hyperlink>
      <w:r w:rsidRPr="00F1439D">
        <w:rPr>
          <w:rFonts w:ascii="Times New Roman" w:hAnsi="Times New Roman" w:cs="Times New Roman"/>
          <w:sz w:val="24"/>
          <w:szCs w:val="24"/>
        </w:rPr>
        <w:t>.</w:t>
      </w:r>
    </w:p>
    <w:p w:rsidR="00AE0082" w:rsidRPr="00F1439D" w:rsidRDefault="00AE0082"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Cope, Bill and Mary Kalantzis. 2012.</w:t>
      </w:r>
      <w:r w:rsidRPr="00F1439D">
        <w:rPr>
          <w:rFonts w:ascii="Times New Roman" w:hAnsi="Times New Roman" w:cs="Times New Roman"/>
          <w:i/>
          <w:sz w:val="24"/>
          <w:szCs w:val="24"/>
        </w:rPr>
        <w:t xml:space="preserve"> Literacies</w:t>
      </w:r>
      <w:r w:rsidRPr="00F1439D">
        <w:rPr>
          <w:rFonts w:ascii="Times New Roman" w:hAnsi="Times New Roman" w:cs="Times New Roman"/>
          <w:sz w:val="24"/>
          <w:szCs w:val="24"/>
        </w:rPr>
        <w:t>. University Press: Cambridge.</w:t>
      </w:r>
    </w:p>
    <w:p w:rsidR="00AE0082" w:rsidRPr="00F1439D" w:rsidRDefault="00AE0082" w:rsidP="00F1439D">
      <w:pPr>
        <w:tabs>
          <w:tab w:val="left" w:pos="5393"/>
        </w:tabs>
        <w:spacing w:after="0" w:line="240" w:lineRule="auto"/>
        <w:rPr>
          <w:rFonts w:ascii="Times New Roman" w:hAnsi="Times New Roman" w:cs="Times New Roman"/>
          <w:sz w:val="24"/>
          <w:szCs w:val="24"/>
        </w:rPr>
      </w:pPr>
      <w:proofErr w:type="spellStart"/>
      <w:r w:rsidRPr="00F1439D">
        <w:rPr>
          <w:rFonts w:ascii="Times New Roman" w:hAnsi="Times New Roman" w:cs="Times New Roman"/>
          <w:sz w:val="24"/>
          <w:szCs w:val="24"/>
        </w:rPr>
        <w:t>Gradowski</w:t>
      </w:r>
      <w:proofErr w:type="spellEnd"/>
      <w:r w:rsidRPr="00F1439D">
        <w:rPr>
          <w:rFonts w:ascii="Times New Roman" w:hAnsi="Times New Roman" w:cs="Times New Roman"/>
          <w:sz w:val="24"/>
          <w:szCs w:val="24"/>
        </w:rPr>
        <w:t xml:space="preserve">, Gail. 2010. “Why is that so important?” </w:t>
      </w:r>
      <w:proofErr w:type="spellStart"/>
      <w:proofErr w:type="gramStart"/>
      <w:r w:rsidRPr="00F1439D">
        <w:rPr>
          <w:rFonts w:ascii="Times New Roman" w:hAnsi="Times New Roman" w:cs="Times New Roman"/>
          <w:sz w:val="24"/>
          <w:szCs w:val="24"/>
        </w:rPr>
        <w:t>Orradre</w:t>
      </w:r>
      <w:proofErr w:type="spellEnd"/>
      <w:r w:rsidRPr="00F1439D">
        <w:rPr>
          <w:rFonts w:ascii="Times New Roman" w:hAnsi="Times New Roman" w:cs="Times New Roman"/>
          <w:sz w:val="24"/>
          <w:szCs w:val="24"/>
        </w:rPr>
        <w:t xml:space="preserve"> Library, Santa Clara University.</w:t>
      </w:r>
      <w:proofErr w:type="gramEnd"/>
    </w:p>
    <w:p w:rsidR="00AE0082" w:rsidRPr="00F1439D" w:rsidRDefault="00DD36F6" w:rsidP="00F1439D">
      <w:pPr>
        <w:tabs>
          <w:tab w:val="left" w:pos="1170"/>
        </w:tabs>
        <w:spacing w:after="0" w:line="240" w:lineRule="auto"/>
        <w:ind w:left="1170"/>
        <w:rPr>
          <w:rStyle w:val="Hyperlink"/>
          <w:rFonts w:ascii="Times New Roman" w:hAnsi="Times New Roman" w:cs="Times New Roman"/>
          <w:color w:val="auto"/>
          <w:sz w:val="24"/>
          <w:szCs w:val="24"/>
          <w:u w:val="none"/>
        </w:rPr>
      </w:pPr>
      <w:hyperlink r:id="rId32" w:anchor="why" w:history="1">
        <w:r w:rsidR="00AE0082" w:rsidRPr="00F1439D">
          <w:rPr>
            <w:rStyle w:val="Hyperlink"/>
            <w:rFonts w:ascii="Times New Roman" w:hAnsi="Times New Roman" w:cs="Times New Roman"/>
            <w:sz w:val="24"/>
            <w:szCs w:val="24"/>
          </w:rPr>
          <w:t>http://www.scu.edu/docs/SCU/Library/Orradre/services/reference/is/infolit/homepage.html#why</w:t>
        </w:r>
      </w:hyperlink>
      <w:r w:rsidR="00AE0082" w:rsidRPr="00F1439D">
        <w:rPr>
          <w:rFonts w:ascii="Times New Roman" w:hAnsi="Times New Roman" w:cs="Times New Roman"/>
          <w:sz w:val="24"/>
          <w:szCs w:val="24"/>
        </w:rPr>
        <w:t>.</w:t>
      </w:r>
    </w:p>
    <w:p w:rsidR="00AE0082" w:rsidRPr="00F1439D" w:rsidRDefault="00AE0082" w:rsidP="00F1439D">
      <w:pPr>
        <w:spacing w:after="0" w:line="240" w:lineRule="auto"/>
        <w:rPr>
          <w:rStyle w:val="Hyperlink"/>
          <w:rFonts w:ascii="Times New Roman" w:hAnsi="Times New Roman" w:cs="Times New Roman"/>
          <w:i/>
          <w:color w:val="auto"/>
          <w:sz w:val="24"/>
          <w:szCs w:val="24"/>
          <w:u w:val="none"/>
        </w:rPr>
      </w:pPr>
      <w:r w:rsidRPr="00F1439D">
        <w:rPr>
          <w:rStyle w:val="Hyperlink"/>
          <w:rFonts w:ascii="Times New Roman" w:hAnsi="Times New Roman" w:cs="Times New Roman"/>
          <w:color w:val="auto"/>
          <w:sz w:val="24"/>
          <w:szCs w:val="24"/>
          <w:u w:val="none"/>
        </w:rPr>
        <w:t xml:space="preserve">Healy, </w:t>
      </w:r>
      <w:proofErr w:type="spellStart"/>
      <w:r w:rsidRPr="00F1439D">
        <w:rPr>
          <w:rStyle w:val="Hyperlink"/>
          <w:rFonts w:ascii="Times New Roman" w:hAnsi="Times New Roman" w:cs="Times New Roman"/>
          <w:color w:val="auto"/>
          <w:sz w:val="24"/>
          <w:szCs w:val="24"/>
          <w:u w:val="none"/>
        </w:rPr>
        <w:t>Annah</w:t>
      </w:r>
      <w:proofErr w:type="spellEnd"/>
      <w:r w:rsidRPr="00F1439D">
        <w:rPr>
          <w:rStyle w:val="Hyperlink"/>
          <w:rFonts w:ascii="Times New Roman" w:hAnsi="Times New Roman" w:cs="Times New Roman"/>
          <w:color w:val="auto"/>
          <w:sz w:val="24"/>
          <w:szCs w:val="24"/>
          <w:u w:val="none"/>
        </w:rPr>
        <w:t xml:space="preserve">. 2008. </w:t>
      </w:r>
      <w:r w:rsidRPr="00F1439D">
        <w:rPr>
          <w:rStyle w:val="Hyperlink"/>
          <w:rFonts w:ascii="Times New Roman" w:hAnsi="Times New Roman" w:cs="Times New Roman"/>
          <w:i/>
          <w:color w:val="auto"/>
          <w:sz w:val="24"/>
          <w:szCs w:val="24"/>
          <w:u w:val="none"/>
        </w:rPr>
        <w:t xml:space="preserve">Multiliteracies and diversity in education: new pedagogies for expanding </w:t>
      </w:r>
    </w:p>
    <w:p w:rsidR="00AE0082" w:rsidRPr="00F1439D" w:rsidRDefault="00AE0082" w:rsidP="00F1439D">
      <w:pPr>
        <w:spacing w:after="0" w:line="240" w:lineRule="auto"/>
        <w:rPr>
          <w:rFonts w:ascii="Times New Roman" w:hAnsi="Times New Roman" w:cs="Times New Roman"/>
          <w:sz w:val="24"/>
          <w:szCs w:val="24"/>
        </w:rPr>
      </w:pPr>
      <w:r w:rsidRPr="00F1439D">
        <w:rPr>
          <w:rStyle w:val="Hyperlink"/>
          <w:rFonts w:ascii="Times New Roman" w:hAnsi="Times New Roman" w:cs="Times New Roman"/>
          <w:i/>
          <w:color w:val="auto"/>
          <w:sz w:val="24"/>
          <w:szCs w:val="24"/>
          <w:u w:val="none"/>
        </w:rPr>
        <w:tab/>
      </w:r>
      <w:proofErr w:type="gramStart"/>
      <w:r w:rsidRPr="00F1439D">
        <w:rPr>
          <w:rStyle w:val="Hyperlink"/>
          <w:rFonts w:ascii="Times New Roman" w:hAnsi="Times New Roman" w:cs="Times New Roman"/>
          <w:i/>
          <w:color w:val="auto"/>
          <w:sz w:val="24"/>
          <w:szCs w:val="24"/>
          <w:u w:val="none"/>
        </w:rPr>
        <w:t>landscapes</w:t>
      </w:r>
      <w:proofErr w:type="gramEnd"/>
      <w:r w:rsidRPr="00F1439D">
        <w:rPr>
          <w:rStyle w:val="Hyperlink"/>
          <w:rFonts w:ascii="Times New Roman" w:hAnsi="Times New Roman" w:cs="Times New Roman"/>
          <w:i/>
          <w:color w:val="auto"/>
          <w:sz w:val="24"/>
          <w:szCs w:val="24"/>
          <w:u w:val="none"/>
        </w:rPr>
        <w:t xml:space="preserve">. </w:t>
      </w:r>
      <w:r w:rsidRPr="00F1439D">
        <w:rPr>
          <w:rStyle w:val="Hyperlink"/>
          <w:rFonts w:ascii="Times New Roman" w:hAnsi="Times New Roman" w:cs="Times New Roman"/>
          <w:color w:val="auto"/>
          <w:sz w:val="24"/>
          <w:szCs w:val="24"/>
          <w:u w:val="none"/>
        </w:rPr>
        <w:t>Oxford University Press, USA.</w:t>
      </w:r>
    </w:p>
    <w:p w:rsidR="00AE0082" w:rsidRPr="00F1439D" w:rsidRDefault="00AE0082" w:rsidP="00F1439D">
      <w:pPr>
        <w:tabs>
          <w:tab w:val="left" w:pos="1170"/>
        </w:tabs>
        <w:spacing w:after="0" w:line="240" w:lineRule="auto"/>
        <w:rPr>
          <w:rFonts w:ascii="Times New Roman" w:hAnsi="Times New Roman" w:cs="Times New Roman"/>
          <w:sz w:val="24"/>
          <w:szCs w:val="24"/>
        </w:rPr>
      </w:pPr>
      <w:proofErr w:type="gramStart"/>
      <w:r w:rsidRPr="00F1439D">
        <w:rPr>
          <w:rFonts w:ascii="Times New Roman" w:hAnsi="Times New Roman" w:cs="Times New Roman"/>
          <w:sz w:val="24"/>
          <w:szCs w:val="24"/>
        </w:rPr>
        <w:t xml:space="preserve">Hull, </w:t>
      </w:r>
      <w:proofErr w:type="spellStart"/>
      <w:r w:rsidRPr="00F1439D">
        <w:rPr>
          <w:rFonts w:ascii="Times New Roman" w:hAnsi="Times New Roman" w:cs="Times New Roman"/>
          <w:sz w:val="24"/>
          <w:szCs w:val="24"/>
        </w:rPr>
        <w:t>Glynda</w:t>
      </w:r>
      <w:proofErr w:type="spellEnd"/>
      <w:r w:rsidRPr="00F1439D">
        <w:rPr>
          <w:rFonts w:ascii="Times New Roman" w:hAnsi="Times New Roman" w:cs="Times New Roman"/>
          <w:sz w:val="24"/>
          <w:szCs w:val="24"/>
        </w:rPr>
        <w:t xml:space="preserve"> and Mark Nelson.</w:t>
      </w:r>
      <w:proofErr w:type="gramEnd"/>
      <w:r w:rsidRPr="00F1439D">
        <w:rPr>
          <w:rFonts w:ascii="Times New Roman" w:hAnsi="Times New Roman" w:cs="Times New Roman"/>
          <w:sz w:val="24"/>
          <w:szCs w:val="24"/>
        </w:rPr>
        <w:t xml:space="preserve"> 2009. “Literacy, Media and Morality: Making the Case for an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b/>
      </w:r>
      <w:proofErr w:type="gramStart"/>
      <w:r w:rsidRPr="00F1439D">
        <w:rPr>
          <w:rFonts w:ascii="Times New Roman" w:hAnsi="Times New Roman" w:cs="Times New Roman"/>
          <w:sz w:val="24"/>
          <w:szCs w:val="24"/>
        </w:rPr>
        <w:t>Aesthetic Turn.”</w:t>
      </w:r>
      <w:proofErr w:type="gramEnd"/>
      <w:r w:rsidRPr="00F1439D">
        <w:rPr>
          <w:rFonts w:ascii="Times New Roman" w:hAnsi="Times New Roman" w:cs="Times New Roman"/>
          <w:sz w:val="24"/>
          <w:szCs w:val="24"/>
        </w:rPr>
        <w:t xml:space="preserve"> In </w:t>
      </w:r>
      <w:r w:rsidRPr="00F1439D">
        <w:rPr>
          <w:rFonts w:ascii="Times New Roman" w:hAnsi="Times New Roman" w:cs="Times New Roman"/>
          <w:i/>
          <w:sz w:val="24"/>
          <w:szCs w:val="24"/>
        </w:rPr>
        <w:t>The Future of Literacy Studies</w:t>
      </w:r>
      <w:r w:rsidRPr="00F1439D">
        <w:rPr>
          <w:rFonts w:ascii="Times New Roman" w:hAnsi="Times New Roman" w:cs="Times New Roman"/>
          <w:sz w:val="24"/>
          <w:szCs w:val="24"/>
        </w:rPr>
        <w:t xml:space="preserve"> edited by Mike </w:t>
      </w:r>
      <w:proofErr w:type="spellStart"/>
      <w:r w:rsidRPr="00F1439D">
        <w:rPr>
          <w:rFonts w:ascii="Times New Roman" w:hAnsi="Times New Roman" w:cs="Times New Roman"/>
          <w:sz w:val="24"/>
          <w:szCs w:val="24"/>
        </w:rPr>
        <w:t>Bynham</w:t>
      </w:r>
      <w:proofErr w:type="spellEnd"/>
      <w:r w:rsidRPr="00F1439D">
        <w:rPr>
          <w:rFonts w:ascii="Times New Roman" w:hAnsi="Times New Roman" w:cs="Times New Roman"/>
          <w:sz w:val="24"/>
          <w:szCs w:val="24"/>
        </w:rPr>
        <w:t xml:space="preserve"> and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b/>
      </w:r>
      <w:proofErr w:type="spellStart"/>
      <w:r w:rsidRPr="00F1439D">
        <w:rPr>
          <w:rFonts w:ascii="Times New Roman" w:hAnsi="Times New Roman" w:cs="Times New Roman"/>
          <w:sz w:val="24"/>
          <w:szCs w:val="24"/>
        </w:rPr>
        <w:t>Mastin</w:t>
      </w:r>
      <w:proofErr w:type="spellEnd"/>
      <w:r w:rsidRPr="00F1439D">
        <w:rPr>
          <w:rFonts w:ascii="Times New Roman" w:hAnsi="Times New Roman" w:cs="Times New Roman"/>
          <w:sz w:val="24"/>
          <w:szCs w:val="24"/>
        </w:rPr>
        <w:t xml:space="preserve"> </w:t>
      </w:r>
      <w:proofErr w:type="spellStart"/>
      <w:r w:rsidRPr="00F1439D">
        <w:rPr>
          <w:rFonts w:ascii="Times New Roman" w:hAnsi="Times New Roman" w:cs="Times New Roman"/>
          <w:sz w:val="24"/>
          <w:szCs w:val="24"/>
        </w:rPr>
        <w:t>Prinsloo</w:t>
      </w:r>
      <w:proofErr w:type="spellEnd"/>
      <w:r w:rsidRPr="00F1439D">
        <w:rPr>
          <w:rFonts w:ascii="Times New Roman" w:hAnsi="Times New Roman" w:cs="Times New Roman"/>
          <w:sz w:val="24"/>
          <w:szCs w:val="24"/>
        </w:rPr>
        <w:t xml:space="preserve">, 199-228. The Palgrave Advances in Language and Linguistics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b/>
      </w:r>
      <w:proofErr w:type="gramStart"/>
      <w:r w:rsidRPr="00F1439D">
        <w:rPr>
          <w:rFonts w:ascii="Times New Roman" w:hAnsi="Times New Roman" w:cs="Times New Roman"/>
          <w:sz w:val="24"/>
          <w:szCs w:val="24"/>
        </w:rPr>
        <w:t>series</w:t>
      </w:r>
      <w:proofErr w:type="gramEnd"/>
      <w:r w:rsidRPr="00F1439D">
        <w:rPr>
          <w:rFonts w:ascii="Times New Roman" w:hAnsi="Times New Roman" w:cs="Times New Roman"/>
          <w:sz w:val="24"/>
          <w:szCs w:val="24"/>
        </w:rPr>
        <w:t>, Palgrave MacMillan: USA.</w:t>
      </w:r>
    </w:p>
    <w:p w:rsidR="00AE0082" w:rsidRPr="00F1439D" w:rsidRDefault="00AE0082" w:rsidP="00F1439D">
      <w:pPr>
        <w:tabs>
          <w:tab w:val="left" w:pos="1170"/>
        </w:tabs>
        <w:spacing w:after="0" w:line="240" w:lineRule="auto"/>
        <w:rPr>
          <w:rFonts w:ascii="Times New Roman" w:hAnsi="Times New Roman" w:cs="Times New Roman"/>
          <w:i/>
          <w:sz w:val="24"/>
          <w:szCs w:val="24"/>
        </w:rPr>
      </w:pPr>
      <w:r w:rsidRPr="00F1439D">
        <w:rPr>
          <w:rFonts w:ascii="Times New Roman" w:hAnsi="Times New Roman" w:cs="Times New Roman"/>
          <w:sz w:val="24"/>
          <w:szCs w:val="24"/>
        </w:rPr>
        <w:t xml:space="preserve">Jenkins, Henry </w:t>
      </w:r>
      <w:proofErr w:type="gramStart"/>
      <w:r w:rsidRPr="00F1439D">
        <w:rPr>
          <w:rFonts w:ascii="Times New Roman" w:hAnsi="Times New Roman" w:cs="Times New Roman"/>
          <w:sz w:val="24"/>
          <w:szCs w:val="24"/>
        </w:rPr>
        <w:t>et</w:t>
      </w:r>
      <w:proofErr w:type="gramEnd"/>
      <w:r w:rsidRPr="00F1439D">
        <w:rPr>
          <w:rFonts w:ascii="Times New Roman" w:hAnsi="Times New Roman" w:cs="Times New Roman"/>
          <w:sz w:val="24"/>
          <w:szCs w:val="24"/>
        </w:rPr>
        <w:t xml:space="preserve">. </w:t>
      </w:r>
      <w:proofErr w:type="gramStart"/>
      <w:r w:rsidRPr="00F1439D">
        <w:rPr>
          <w:rFonts w:ascii="Times New Roman" w:hAnsi="Times New Roman" w:cs="Times New Roman"/>
          <w:sz w:val="24"/>
          <w:szCs w:val="24"/>
        </w:rPr>
        <w:t>al. 2009.</w:t>
      </w:r>
      <w:proofErr w:type="gramEnd"/>
      <w:r w:rsidRPr="00F1439D">
        <w:rPr>
          <w:rFonts w:ascii="Times New Roman" w:hAnsi="Times New Roman" w:cs="Times New Roman"/>
          <w:sz w:val="24"/>
          <w:szCs w:val="24"/>
        </w:rPr>
        <w:t xml:space="preserve"> </w:t>
      </w:r>
      <w:r w:rsidRPr="00F1439D">
        <w:rPr>
          <w:rFonts w:ascii="Times New Roman" w:hAnsi="Times New Roman" w:cs="Times New Roman"/>
          <w:i/>
          <w:sz w:val="24"/>
          <w:szCs w:val="24"/>
        </w:rPr>
        <w:t xml:space="preserve">Confronting the Challenges of Participatory Culture: Media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i/>
          <w:sz w:val="24"/>
          <w:szCs w:val="24"/>
        </w:rPr>
        <w:tab/>
        <w:t>Education for the 21</w:t>
      </w:r>
      <w:r w:rsidRPr="00F1439D">
        <w:rPr>
          <w:rFonts w:ascii="Times New Roman" w:hAnsi="Times New Roman" w:cs="Times New Roman"/>
          <w:i/>
          <w:sz w:val="24"/>
          <w:szCs w:val="24"/>
          <w:vertAlign w:val="superscript"/>
        </w:rPr>
        <w:t>st</w:t>
      </w:r>
      <w:r w:rsidRPr="00F1439D">
        <w:rPr>
          <w:rFonts w:ascii="Times New Roman" w:hAnsi="Times New Roman" w:cs="Times New Roman"/>
          <w:i/>
          <w:sz w:val="24"/>
          <w:szCs w:val="24"/>
        </w:rPr>
        <w:t xml:space="preserve"> Century. </w:t>
      </w:r>
      <w:r w:rsidRPr="00F1439D">
        <w:rPr>
          <w:rFonts w:ascii="Times New Roman" w:hAnsi="Times New Roman" w:cs="Times New Roman"/>
          <w:sz w:val="24"/>
          <w:szCs w:val="24"/>
        </w:rPr>
        <w:t>MacArthur: Cambridge, MA.</w:t>
      </w:r>
    </w:p>
    <w:p w:rsidR="00AE0082" w:rsidRPr="00F1439D" w:rsidRDefault="00AE0082" w:rsidP="00F1439D">
      <w:pPr>
        <w:tabs>
          <w:tab w:val="left" w:pos="1170"/>
        </w:tabs>
        <w:spacing w:after="0" w:line="240" w:lineRule="auto"/>
        <w:rPr>
          <w:rFonts w:ascii="Times New Roman" w:hAnsi="Times New Roman" w:cs="Times New Roman"/>
          <w:sz w:val="24"/>
          <w:szCs w:val="24"/>
        </w:rPr>
      </w:pPr>
      <w:proofErr w:type="gramStart"/>
      <w:r w:rsidRPr="00F1439D">
        <w:rPr>
          <w:rFonts w:ascii="Times New Roman" w:hAnsi="Times New Roman" w:cs="Times New Roman"/>
          <w:sz w:val="24"/>
          <w:szCs w:val="24"/>
        </w:rPr>
        <w:t>Media Literacy Project.</w:t>
      </w:r>
      <w:proofErr w:type="gramEnd"/>
      <w:r w:rsidRPr="00F1439D">
        <w:rPr>
          <w:rFonts w:ascii="Times New Roman" w:hAnsi="Times New Roman" w:cs="Times New Roman"/>
          <w:sz w:val="24"/>
          <w:szCs w:val="24"/>
        </w:rPr>
        <w:t xml:space="preserve"> </w:t>
      </w:r>
      <w:proofErr w:type="gramStart"/>
      <w:r w:rsidRPr="00F1439D">
        <w:rPr>
          <w:rFonts w:ascii="Times New Roman" w:hAnsi="Times New Roman" w:cs="Times New Roman"/>
          <w:sz w:val="24"/>
          <w:szCs w:val="24"/>
        </w:rPr>
        <w:t>“Introduction to Media Literacy.”</w:t>
      </w:r>
      <w:proofErr w:type="gramEnd"/>
      <w:r w:rsidRPr="00F1439D">
        <w:rPr>
          <w:rFonts w:ascii="Times New Roman" w:hAnsi="Times New Roman" w:cs="Times New Roman"/>
          <w:sz w:val="24"/>
          <w:szCs w:val="24"/>
        </w:rPr>
        <w:t xml:space="preserve"> </w:t>
      </w:r>
    </w:p>
    <w:p w:rsidR="00AE0082" w:rsidRPr="00F1439D" w:rsidRDefault="00DD36F6" w:rsidP="00F1439D">
      <w:pPr>
        <w:tabs>
          <w:tab w:val="left" w:pos="1170"/>
        </w:tabs>
        <w:spacing w:after="0" w:line="240" w:lineRule="auto"/>
        <w:ind w:left="720"/>
        <w:rPr>
          <w:rFonts w:ascii="Times New Roman" w:hAnsi="Times New Roman" w:cs="Times New Roman"/>
          <w:sz w:val="24"/>
          <w:szCs w:val="24"/>
        </w:rPr>
      </w:pPr>
      <w:hyperlink r:id="rId33" w:history="1">
        <w:r w:rsidR="00AE0082" w:rsidRPr="00F1439D">
          <w:rPr>
            <w:rStyle w:val="Hyperlink"/>
            <w:rFonts w:ascii="Times New Roman" w:hAnsi="Times New Roman" w:cs="Times New Roman"/>
            <w:sz w:val="24"/>
            <w:szCs w:val="24"/>
          </w:rPr>
          <w:t>http://medialiteracyproject.org/sites/default/files/resources/Intro_to_Media_Literacy.pdf</w:t>
        </w:r>
      </w:hyperlink>
      <w:r w:rsidR="00AE0082" w:rsidRPr="00F1439D">
        <w:rPr>
          <w:rFonts w:ascii="Times New Roman" w:hAnsi="Times New Roman" w:cs="Times New Roman"/>
          <w:sz w:val="24"/>
          <w:szCs w:val="24"/>
        </w:rPr>
        <w:t xml:space="preserve">. </w:t>
      </w:r>
    </w:p>
    <w:p w:rsidR="00AE0082" w:rsidRPr="00F1439D" w:rsidRDefault="00AE0082" w:rsidP="00F1439D">
      <w:pPr>
        <w:spacing w:line="240" w:lineRule="auto"/>
        <w:rPr>
          <w:rFonts w:ascii="Times New Roman" w:hAnsi="Times New Roman" w:cs="Times New Roman"/>
          <w:sz w:val="24"/>
          <w:szCs w:val="24"/>
        </w:rPr>
      </w:pPr>
      <w:proofErr w:type="gramStart"/>
      <w:r w:rsidRPr="00F1439D">
        <w:rPr>
          <w:rFonts w:ascii="Times New Roman" w:hAnsi="Times New Roman" w:cs="Times New Roman"/>
          <w:sz w:val="24"/>
          <w:szCs w:val="24"/>
        </w:rPr>
        <w:t>New Learning.</w:t>
      </w:r>
      <w:proofErr w:type="gramEnd"/>
      <w:r w:rsidRPr="00F1439D">
        <w:rPr>
          <w:rFonts w:ascii="Times New Roman" w:hAnsi="Times New Roman" w:cs="Times New Roman"/>
          <w:sz w:val="24"/>
          <w:szCs w:val="24"/>
        </w:rPr>
        <w:t xml:space="preserve"> 2012. “Learning by Design Project.” </w:t>
      </w:r>
      <w:hyperlink r:id="rId34" w:history="1">
        <w:r w:rsidRPr="00F1439D">
          <w:rPr>
            <w:rStyle w:val="Hyperlink"/>
            <w:rFonts w:ascii="Times New Roman" w:hAnsi="Times New Roman" w:cs="Times New Roman"/>
            <w:sz w:val="24"/>
            <w:szCs w:val="24"/>
          </w:rPr>
          <w:t>http://newlearningonline.com/</w:t>
        </w:r>
      </w:hyperlink>
      <w:r w:rsidRPr="00F1439D">
        <w:rPr>
          <w:rFonts w:ascii="Times New Roman" w:hAnsi="Times New Roman" w:cs="Times New Roman"/>
          <w:sz w:val="24"/>
          <w:szCs w:val="24"/>
        </w:rPr>
        <w:t>.</w:t>
      </w:r>
    </w:p>
    <w:p w:rsidR="00AE0082" w:rsidRPr="00F1439D" w:rsidRDefault="00AE0082" w:rsidP="00F1439D">
      <w:pPr>
        <w:spacing w:after="0" w:line="240" w:lineRule="auto"/>
        <w:rPr>
          <w:rFonts w:ascii="Times New Roman" w:hAnsi="Times New Roman" w:cs="Times New Roman"/>
          <w:sz w:val="24"/>
          <w:szCs w:val="24"/>
        </w:rPr>
      </w:pPr>
      <w:proofErr w:type="gramStart"/>
      <w:r w:rsidRPr="00F1439D">
        <w:rPr>
          <w:rFonts w:ascii="Times New Roman" w:hAnsi="Times New Roman" w:cs="Times New Roman"/>
          <w:sz w:val="24"/>
          <w:szCs w:val="24"/>
        </w:rPr>
        <w:t>The New London Group.</w:t>
      </w:r>
      <w:proofErr w:type="gramEnd"/>
      <w:r w:rsidRPr="00F1439D">
        <w:rPr>
          <w:rFonts w:ascii="Times New Roman" w:hAnsi="Times New Roman" w:cs="Times New Roman"/>
          <w:sz w:val="24"/>
          <w:szCs w:val="24"/>
        </w:rPr>
        <w:t xml:space="preserve"> 1996. “</w:t>
      </w:r>
      <w:proofErr w:type="gramStart"/>
      <w:r w:rsidRPr="00F1439D">
        <w:rPr>
          <w:rFonts w:ascii="Times New Roman" w:hAnsi="Times New Roman" w:cs="Times New Roman"/>
          <w:sz w:val="24"/>
          <w:szCs w:val="24"/>
        </w:rPr>
        <w:t>A Pedagogy</w:t>
      </w:r>
      <w:proofErr w:type="gramEnd"/>
      <w:r w:rsidRPr="00F1439D">
        <w:rPr>
          <w:rFonts w:ascii="Times New Roman" w:hAnsi="Times New Roman" w:cs="Times New Roman"/>
          <w:sz w:val="24"/>
          <w:szCs w:val="24"/>
        </w:rPr>
        <w:t xml:space="preserve"> of Multiliteracies: Designing Social Futures.” </w:t>
      </w:r>
    </w:p>
    <w:p w:rsidR="00AE0082" w:rsidRPr="00F1439D" w:rsidRDefault="00AE0082" w:rsidP="00F1439D">
      <w:pPr>
        <w:spacing w:after="0" w:line="240" w:lineRule="auto"/>
        <w:rPr>
          <w:rFonts w:ascii="Times New Roman" w:hAnsi="Times New Roman" w:cs="Times New Roman"/>
          <w:sz w:val="24"/>
          <w:szCs w:val="24"/>
        </w:rPr>
      </w:pPr>
      <w:r w:rsidRPr="00F1439D">
        <w:rPr>
          <w:rFonts w:ascii="Times New Roman" w:hAnsi="Times New Roman" w:cs="Times New Roman"/>
          <w:sz w:val="24"/>
          <w:szCs w:val="24"/>
        </w:rPr>
        <w:tab/>
      </w:r>
      <w:proofErr w:type="gramStart"/>
      <w:r w:rsidRPr="00F1439D">
        <w:rPr>
          <w:rFonts w:ascii="Times New Roman" w:hAnsi="Times New Roman" w:cs="Times New Roman"/>
          <w:i/>
          <w:sz w:val="24"/>
          <w:szCs w:val="24"/>
        </w:rPr>
        <w:t>Harvard Educational Review</w:t>
      </w:r>
      <w:r w:rsidRPr="00F1439D">
        <w:rPr>
          <w:rFonts w:ascii="Times New Roman" w:hAnsi="Times New Roman" w:cs="Times New Roman"/>
          <w:sz w:val="24"/>
          <w:szCs w:val="24"/>
        </w:rPr>
        <w:t xml:space="preserve"> 66, no. 1.</w:t>
      </w:r>
      <w:proofErr w:type="gramEnd"/>
    </w:p>
    <w:p w:rsidR="00AE0082" w:rsidRPr="00F1439D" w:rsidRDefault="00DD36F6" w:rsidP="00F1439D">
      <w:pPr>
        <w:spacing w:after="0" w:line="240" w:lineRule="auto"/>
        <w:ind w:left="720"/>
        <w:rPr>
          <w:rFonts w:ascii="Times New Roman" w:hAnsi="Times New Roman" w:cs="Times New Roman"/>
          <w:sz w:val="24"/>
          <w:szCs w:val="24"/>
        </w:rPr>
      </w:pPr>
      <w:hyperlink r:id="rId35" w:history="1">
        <w:r w:rsidR="00AE0082" w:rsidRPr="00F1439D">
          <w:rPr>
            <w:rStyle w:val="Hyperlink"/>
            <w:rFonts w:ascii="Times New Roman" w:hAnsi="Times New Roman" w:cs="Times New Roman"/>
            <w:sz w:val="24"/>
            <w:szCs w:val="24"/>
          </w:rPr>
          <w:t>http://wwwstatic.kern.org/filer/blogWrite44ManilaWebsite/paul/articles/A_Pedagogy_of_Multiliteracies_Designing_Social_Futures.htm</w:t>
        </w:r>
      </w:hyperlink>
      <w:r w:rsidR="00AE0082" w:rsidRPr="00F1439D">
        <w:rPr>
          <w:rFonts w:ascii="Times New Roman" w:hAnsi="Times New Roman" w:cs="Times New Roman"/>
          <w:sz w:val="24"/>
          <w:szCs w:val="24"/>
        </w:rPr>
        <w:t xml:space="preserve">.   </w:t>
      </w:r>
    </w:p>
    <w:p w:rsidR="00AE0082" w:rsidRPr="00F1439D" w:rsidRDefault="00AE0082" w:rsidP="00F1439D">
      <w:pPr>
        <w:tabs>
          <w:tab w:val="left" w:pos="1170"/>
        </w:tabs>
        <w:spacing w:after="0" w:line="240" w:lineRule="auto"/>
        <w:rPr>
          <w:rFonts w:ascii="Times New Roman" w:hAnsi="Times New Roman" w:cs="Times New Roman"/>
          <w:sz w:val="24"/>
          <w:szCs w:val="24"/>
        </w:rPr>
      </w:pPr>
      <w:proofErr w:type="gramStart"/>
      <w:r w:rsidRPr="00F1439D">
        <w:rPr>
          <w:rFonts w:ascii="Times New Roman" w:hAnsi="Times New Roman" w:cs="Times New Roman"/>
          <w:sz w:val="24"/>
          <w:szCs w:val="24"/>
        </w:rPr>
        <w:t>Oregon Department of Education.</w:t>
      </w:r>
      <w:proofErr w:type="gramEnd"/>
      <w:r w:rsidRPr="00F1439D">
        <w:rPr>
          <w:rFonts w:ascii="Times New Roman" w:hAnsi="Times New Roman" w:cs="Times New Roman"/>
          <w:sz w:val="24"/>
          <w:szCs w:val="24"/>
        </w:rPr>
        <w:t xml:space="preserve"> 2004. “Working Definition of Cultural Competency.”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b/>
      </w:r>
      <w:proofErr w:type="gramStart"/>
      <w:r w:rsidRPr="00F1439D">
        <w:rPr>
          <w:rFonts w:ascii="Times New Roman" w:hAnsi="Times New Roman" w:cs="Times New Roman"/>
          <w:i/>
          <w:sz w:val="24"/>
          <w:szCs w:val="24"/>
        </w:rPr>
        <w:t>Resources on Cultural Competency.</w:t>
      </w:r>
      <w:proofErr w:type="gramEnd"/>
      <w:r w:rsidRPr="00F1439D">
        <w:rPr>
          <w:rFonts w:ascii="Times New Roman" w:hAnsi="Times New Roman" w:cs="Times New Roman"/>
          <w:sz w:val="24"/>
          <w:szCs w:val="24"/>
        </w:rPr>
        <w:t xml:space="preserve">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sz w:val="24"/>
          <w:szCs w:val="24"/>
        </w:rPr>
        <w:tab/>
      </w:r>
      <w:hyperlink r:id="rId36" w:history="1">
        <w:r w:rsidRPr="00F1439D">
          <w:rPr>
            <w:rStyle w:val="Hyperlink"/>
            <w:rFonts w:ascii="Times New Roman" w:hAnsi="Times New Roman" w:cs="Times New Roman"/>
            <w:sz w:val="24"/>
            <w:szCs w:val="24"/>
          </w:rPr>
          <w:t>http://www.ala.org/acrl/standards/informationliteracycompetency</w:t>
        </w:r>
      </w:hyperlink>
      <w:r w:rsidRPr="00F1439D">
        <w:rPr>
          <w:rFonts w:ascii="Times New Roman" w:hAnsi="Times New Roman" w:cs="Times New Roman"/>
          <w:sz w:val="24"/>
          <w:szCs w:val="24"/>
        </w:rPr>
        <w:t>.</w:t>
      </w:r>
    </w:p>
    <w:p w:rsidR="00AE0082" w:rsidRPr="00F1439D" w:rsidRDefault="00AE0082" w:rsidP="00F1439D">
      <w:pPr>
        <w:tabs>
          <w:tab w:val="left" w:pos="1170"/>
        </w:tabs>
        <w:spacing w:after="0" w:line="240" w:lineRule="auto"/>
        <w:rPr>
          <w:rFonts w:ascii="Times New Roman" w:hAnsi="Times New Roman" w:cs="Times New Roman"/>
          <w:i/>
          <w:sz w:val="24"/>
          <w:szCs w:val="24"/>
        </w:rPr>
      </w:pPr>
      <w:proofErr w:type="gramStart"/>
      <w:r w:rsidRPr="00F1439D">
        <w:rPr>
          <w:rFonts w:ascii="Times New Roman" w:hAnsi="Times New Roman" w:cs="Times New Roman"/>
          <w:sz w:val="24"/>
          <w:szCs w:val="24"/>
        </w:rPr>
        <w:t xml:space="preserve">Palfrey, John and Gasser, </w:t>
      </w:r>
      <w:proofErr w:type="spellStart"/>
      <w:r w:rsidRPr="00F1439D">
        <w:rPr>
          <w:rFonts w:ascii="Times New Roman" w:hAnsi="Times New Roman" w:cs="Times New Roman"/>
          <w:sz w:val="24"/>
          <w:szCs w:val="24"/>
        </w:rPr>
        <w:t>Urs</w:t>
      </w:r>
      <w:proofErr w:type="spellEnd"/>
      <w:r w:rsidRPr="00F1439D">
        <w:rPr>
          <w:rFonts w:ascii="Times New Roman" w:hAnsi="Times New Roman" w:cs="Times New Roman"/>
          <w:sz w:val="24"/>
          <w:szCs w:val="24"/>
        </w:rPr>
        <w:t>.</w:t>
      </w:r>
      <w:proofErr w:type="gramEnd"/>
      <w:r w:rsidRPr="00F1439D">
        <w:rPr>
          <w:rFonts w:ascii="Times New Roman" w:hAnsi="Times New Roman" w:cs="Times New Roman"/>
          <w:sz w:val="24"/>
          <w:szCs w:val="24"/>
        </w:rPr>
        <w:t xml:space="preserve"> 2010. </w:t>
      </w:r>
      <w:r w:rsidRPr="00F1439D">
        <w:rPr>
          <w:rFonts w:ascii="Times New Roman" w:hAnsi="Times New Roman" w:cs="Times New Roman"/>
          <w:i/>
          <w:sz w:val="24"/>
          <w:szCs w:val="24"/>
        </w:rPr>
        <w:t xml:space="preserve">Born Digital: Understanding the First Generation of </w:t>
      </w:r>
    </w:p>
    <w:p w:rsidR="00AE0082" w:rsidRPr="00F1439D" w:rsidRDefault="00AE0082"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i/>
          <w:sz w:val="24"/>
          <w:szCs w:val="24"/>
        </w:rPr>
        <w:tab/>
      </w:r>
      <w:proofErr w:type="gramStart"/>
      <w:r w:rsidRPr="00F1439D">
        <w:rPr>
          <w:rFonts w:ascii="Times New Roman" w:hAnsi="Times New Roman" w:cs="Times New Roman"/>
          <w:i/>
          <w:sz w:val="24"/>
          <w:szCs w:val="24"/>
        </w:rPr>
        <w:t>Digital Natives</w:t>
      </w:r>
      <w:r w:rsidRPr="00F1439D">
        <w:rPr>
          <w:rFonts w:ascii="Times New Roman" w:hAnsi="Times New Roman" w:cs="Times New Roman"/>
          <w:sz w:val="24"/>
          <w:szCs w:val="24"/>
        </w:rPr>
        <w:t>.</w:t>
      </w:r>
      <w:proofErr w:type="gramEnd"/>
      <w:r w:rsidRPr="00F1439D">
        <w:rPr>
          <w:rFonts w:ascii="Times New Roman" w:hAnsi="Times New Roman" w:cs="Times New Roman"/>
          <w:sz w:val="24"/>
          <w:szCs w:val="24"/>
        </w:rPr>
        <w:t xml:space="preserve"> Basic Books: New York.</w:t>
      </w:r>
    </w:p>
    <w:p w:rsidR="002F0914" w:rsidRPr="00F1439D" w:rsidRDefault="002F0914" w:rsidP="00F1439D">
      <w:pPr>
        <w:tabs>
          <w:tab w:val="left" w:pos="1170"/>
        </w:tabs>
        <w:spacing w:after="0" w:line="240" w:lineRule="auto"/>
        <w:rPr>
          <w:rFonts w:ascii="Times New Roman" w:hAnsi="Times New Roman" w:cs="Times New Roman"/>
          <w:i/>
          <w:sz w:val="24"/>
          <w:szCs w:val="24"/>
        </w:rPr>
      </w:pPr>
      <w:r w:rsidRPr="00F1439D">
        <w:rPr>
          <w:rFonts w:ascii="Times New Roman" w:hAnsi="Times New Roman" w:cs="Times New Roman"/>
          <w:sz w:val="24"/>
          <w:szCs w:val="24"/>
        </w:rPr>
        <w:t xml:space="preserve">TRG (Transliteracy Research Group). 2006. </w:t>
      </w:r>
      <w:r w:rsidRPr="00F1439D">
        <w:rPr>
          <w:rFonts w:ascii="Times New Roman" w:hAnsi="Times New Roman" w:cs="Times New Roman"/>
          <w:i/>
          <w:sz w:val="24"/>
          <w:szCs w:val="24"/>
        </w:rPr>
        <w:t xml:space="preserve">Transliteracy.com. </w:t>
      </w:r>
    </w:p>
    <w:p w:rsidR="002F0914" w:rsidRPr="00F1439D" w:rsidRDefault="002F0914" w:rsidP="00F1439D">
      <w:pPr>
        <w:tabs>
          <w:tab w:val="left" w:pos="1170"/>
        </w:tabs>
        <w:spacing w:after="0" w:line="240" w:lineRule="auto"/>
        <w:rPr>
          <w:rFonts w:ascii="Times New Roman" w:hAnsi="Times New Roman" w:cs="Times New Roman"/>
          <w:sz w:val="24"/>
          <w:szCs w:val="24"/>
        </w:rPr>
      </w:pPr>
      <w:r w:rsidRPr="00F1439D">
        <w:rPr>
          <w:rFonts w:ascii="Times New Roman" w:hAnsi="Times New Roman" w:cs="Times New Roman"/>
          <w:i/>
          <w:sz w:val="24"/>
          <w:szCs w:val="24"/>
        </w:rPr>
        <w:tab/>
      </w:r>
      <w:hyperlink r:id="rId37" w:history="1">
        <w:r w:rsidRPr="00F1439D">
          <w:rPr>
            <w:rStyle w:val="Hyperlink"/>
            <w:rFonts w:ascii="Times New Roman" w:hAnsi="Times New Roman" w:cs="Times New Roman"/>
            <w:sz w:val="24"/>
            <w:szCs w:val="24"/>
          </w:rPr>
          <w:t>http://nlabnetworks.typepad.com/transliteracy/</w:t>
        </w:r>
      </w:hyperlink>
      <w:r w:rsidRPr="00F1439D">
        <w:rPr>
          <w:rFonts w:ascii="Times New Roman" w:hAnsi="Times New Roman" w:cs="Times New Roman"/>
          <w:sz w:val="24"/>
          <w:szCs w:val="24"/>
        </w:rPr>
        <w:t>.</w:t>
      </w:r>
    </w:p>
    <w:p w:rsidR="00AE0082" w:rsidRPr="00F1439D" w:rsidRDefault="00AE0082" w:rsidP="00F1439D">
      <w:pPr>
        <w:tabs>
          <w:tab w:val="left" w:pos="1170"/>
        </w:tabs>
        <w:spacing w:after="0" w:line="240" w:lineRule="auto"/>
        <w:rPr>
          <w:rFonts w:ascii="Times New Roman" w:hAnsi="Times New Roman" w:cs="Times New Roman"/>
          <w:sz w:val="24"/>
          <w:szCs w:val="24"/>
        </w:rPr>
      </w:pPr>
      <w:proofErr w:type="gramStart"/>
      <w:r w:rsidRPr="00F1439D">
        <w:rPr>
          <w:rFonts w:ascii="Times New Roman" w:hAnsi="Times New Roman" w:cs="Times New Roman"/>
          <w:sz w:val="24"/>
          <w:szCs w:val="24"/>
        </w:rPr>
        <w:t>Visual literacy K-8.</w:t>
      </w:r>
      <w:proofErr w:type="gramEnd"/>
      <w:r w:rsidRPr="00F1439D">
        <w:rPr>
          <w:rFonts w:ascii="Times New Roman" w:hAnsi="Times New Roman" w:cs="Times New Roman"/>
          <w:sz w:val="24"/>
          <w:szCs w:val="24"/>
        </w:rPr>
        <w:t xml:space="preserve"> 2011. “What is visual literacy?” </w:t>
      </w:r>
      <w:hyperlink r:id="rId38" w:history="1">
        <w:r w:rsidRPr="00F1439D">
          <w:rPr>
            <w:rStyle w:val="Hyperlink"/>
            <w:rFonts w:ascii="Times New Roman" w:hAnsi="Times New Roman" w:cs="Times New Roman"/>
            <w:sz w:val="24"/>
            <w:szCs w:val="24"/>
          </w:rPr>
          <w:t>http://k-8visual.info/</w:t>
        </w:r>
      </w:hyperlink>
      <w:r w:rsidRPr="00F1439D">
        <w:rPr>
          <w:rFonts w:ascii="Times New Roman" w:hAnsi="Times New Roman" w:cs="Times New Roman"/>
          <w:sz w:val="24"/>
          <w:szCs w:val="24"/>
        </w:rPr>
        <w:t xml:space="preserve">.  </w:t>
      </w:r>
    </w:p>
    <w:p w:rsidR="00AE0082" w:rsidRPr="00F1439D" w:rsidRDefault="00AE0082" w:rsidP="00F1439D">
      <w:pPr>
        <w:spacing w:line="240" w:lineRule="auto"/>
        <w:rPr>
          <w:rFonts w:ascii="Times New Roman" w:hAnsi="Times New Roman" w:cs="Times New Roman"/>
          <w:sz w:val="24"/>
          <w:szCs w:val="24"/>
        </w:rPr>
      </w:pPr>
    </w:p>
    <w:p w:rsidR="001D5F61" w:rsidRPr="00F1439D" w:rsidRDefault="001D5F61" w:rsidP="00F1439D">
      <w:pPr>
        <w:spacing w:line="240" w:lineRule="auto"/>
        <w:rPr>
          <w:rFonts w:ascii="Times New Roman" w:hAnsi="Times New Roman" w:cs="Times New Roman"/>
          <w:sz w:val="24"/>
          <w:szCs w:val="24"/>
        </w:rPr>
      </w:pPr>
    </w:p>
    <w:sectPr w:rsidR="001D5F61" w:rsidRPr="00F1439D" w:rsidSect="00BB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70DF"/>
    <w:multiLevelType w:val="hybridMultilevel"/>
    <w:tmpl w:val="EC7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14B06"/>
    <w:multiLevelType w:val="hybridMultilevel"/>
    <w:tmpl w:val="EDFE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97354"/>
    <w:multiLevelType w:val="hybridMultilevel"/>
    <w:tmpl w:val="71484A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9283A80"/>
    <w:multiLevelType w:val="hybridMultilevel"/>
    <w:tmpl w:val="ECCE5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97791D"/>
    <w:multiLevelType w:val="hybridMultilevel"/>
    <w:tmpl w:val="24809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146331"/>
    <w:multiLevelType w:val="hybridMultilevel"/>
    <w:tmpl w:val="4598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E0843"/>
    <w:rsid w:val="00000DD4"/>
    <w:rsid w:val="0003311F"/>
    <w:rsid w:val="00086FFC"/>
    <w:rsid w:val="000A322D"/>
    <w:rsid w:val="000C0C7F"/>
    <w:rsid w:val="000C5DA8"/>
    <w:rsid w:val="00105F8B"/>
    <w:rsid w:val="00151F4D"/>
    <w:rsid w:val="00155B4D"/>
    <w:rsid w:val="00160AFE"/>
    <w:rsid w:val="00190053"/>
    <w:rsid w:val="001D5F61"/>
    <w:rsid w:val="0021471A"/>
    <w:rsid w:val="00242FB7"/>
    <w:rsid w:val="002A5298"/>
    <w:rsid w:val="002F0914"/>
    <w:rsid w:val="00355725"/>
    <w:rsid w:val="0035632C"/>
    <w:rsid w:val="003B62AC"/>
    <w:rsid w:val="003F0C04"/>
    <w:rsid w:val="004C4BA1"/>
    <w:rsid w:val="004D241C"/>
    <w:rsid w:val="004F6F81"/>
    <w:rsid w:val="00500F41"/>
    <w:rsid w:val="00562A17"/>
    <w:rsid w:val="00596DE1"/>
    <w:rsid w:val="005A2015"/>
    <w:rsid w:val="005A67B3"/>
    <w:rsid w:val="005C0E2E"/>
    <w:rsid w:val="005E0BBB"/>
    <w:rsid w:val="005F0981"/>
    <w:rsid w:val="005F0D91"/>
    <w:rsid w:val="00651A86"/>
    <w:rsid w:val="00690829"/>
    <w:rsid w:val="006B6729"/>
    <w:rsid w:val="00757559"/>
    <w:rsid w:val="007821FD"/>
    <w:rsid w:val="00794BBB"/>
    <w:rsid w:val="007D69E2"/>
    <w:rsid w:val="008345A9"/>
    <w:rsid w:val="00870DA7"/>
    <w:rsid w:val="00926341"/>
    <w:rsid w:val="00993711"/>
    <w:rsid w:val="009A40C5"/>
    <w:rsid w:val="009F175E"/>
    <w:rsid w:val="00AA3C69"/>
    <w:rsid w:val="00AE0082"/>
    <w:rsid w:val="00BA6CC9"/>
    <w:rsid w:val="00BB2525"/>
    <w:rsid w:val="00BB5B71"/>
    <w:rsid w:val="00BB6A1E"/>
    <w:rsid w:val="00BC4493"/>
    <w:rsid w:val="00BE3FAA"/>
    <w:rsid w:val="00BF026C"/>
    <w:rsid w:val="00C25F3E"/>
    <w:rsid w:val="00C46E98"/>
    <w:rsid w:val="00C918BC"/>
    <w:rsid w:val="00CB4252"/>
    <w:rsid w:val="00D67C98"/>
    <w:rsid w:val="00DC6CC2"/>
    <w:rsid w:val="00DD17BB"/>
    <w:rsid w:val="00DD36F6"/>
    <w:rsid w:val="00DD686C"/>
    <w:rsid w:val="00DF6F0D"/>
    <w:rsid w:val="00E26352"/>
    <w:rsid w:val="00E44EFD"/>
    <w:rsid w:val="00E55F98"/>
    <w:rsid w:val="00EF261E"/>
    <w:rsid w:val="00F0764B"/>
    <w:rsid w:val="00F077CD"/>
    <w:rsid w:val="00F1439D"/>
    <w:rsid w:val="00F32B6B"/>
    <w:rsid w:val="00F37E9C"/>
    <w:rsid w:val="00F40780"/>
    <w:rsid w:val="00F47FE2"/>
    <w:rsid w:val="00F7254E"/>
    <w:rsid w:val="00F7270B"/>
    <w:rsid w:val="00F74B1E"/>
    <w:rsid w:val="00F90D97"/>
    <w:rsid w:val="00FE04A8"/>
    <w:rsid w:val="00FE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843"/>
    <w:rPr>
      <w:color w:val="0000FF" w:themeColor="hyperlink"/>
      <w:u w:val="single"/>
    </w:rPr>
  </w:style>
  <w:style w:type="paragraph" w:styleId="NormalWeb">
    <w:name w:val="Normal (Web)"/>
    <w:basedOn w:val="Normal"/>
    <w:uiPriority w:val="99"/>
    <w:semiHidden/>
    <w:unhideWhenUsed/>
    <w:rsid w:val="0035632C"/>
    <w:pPr>
      <w:spacing w:before="100" w:beforeAutospacing="1" w:after="100" w:afterAutospacing="1" w:line="240" w:lineRule="auto"/>
    </w:pPr>
    <w:rPr>
      <w:rFonts w:ascii="Georgia" w:eastAsia="Times New Roman" w:hAnsi="Georgia" w:cs="Times New Roman"/>
      <w:b/>
      <w:bCs/>
      <w:color w:val="000000"/>
      <w:sz w:val="19"/>
      <w:szCs w:val="19"/>
    </w:rPr>
  </w:style>
  <w:style w:type="character" w:styleId="FollowedHyperlink">
    <w:name w:val="FollowedHyperlink"/>
    <w:basedOn w:val="DefaultParagraphFont"/>
    <w:uiPriority w:val="99"/>
    <w:semiHidden/>
    <w:unhideWhenUsed/>
    <w:rsid w:val="0035632C"/>
    <w:rPr>
      <w:color w:val="800080" w:themeColor="followedHyperlink"/>
      <w:u w:val="single"/>
    </w:rPr>
  </w:style>
  <w:style w:type="paragraph" w:styleId="ListParagraph">
    <w:name w:val="List Paragraph"/>
    <w:basedOn w:val="Normal"/>
    <w:uiPriority w:val="34"/>
    <w:qFormat/>
    <w:rsid w:val="0035632C"/>
    <w:pPr>
      <w:ind w:left="720"/>
      <w:contextualSpacing/>
    </w:pPr>
  </w:style>
  <w:style w:type="paragraph" w:customStyle="1" w:styleId="style1">
    <w:name w:val="style1"/>
    <w:basedOn w:val="Normal"/>
    <w:rsid w:val="00AE0082"/>
    <w:pPr>
      <w:spacing w:before="174" w:after="348"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5370">
      <w:bodyDiv w:val="1"/>
      <w:marLeft w:val="0"/>
      <w:marRight w:val="0"/>
      <w:marTop w:val="0"/>
      <w:marBottom w:val="0"/>
      <w:divBdr>
        <w:top w:val="none" w:sz="0" w:space="0" w:color="auto"/>
        <w:left w:val="none" w:sz="0" w:space="0" w:color="auto"/>
        <w:bottom w:val="none" w:sz="0" w:space="0" w:color="auto"/>
        <w:right w:val="none" w:sz="0" w:space="0" w:color="auto"/>
      </w:divBdr>
    </w:div>
    <w:div w:id="763843717">
      <w:bodyDiv w:val="1"/>
      <w:marLeft w:val="0"/>
      <w:marRight w:val="0"/>
      <w:marTop w:val="0"/>
      <w:marBottom w:val="0"/>
      <w:divBdr>
        <w:top w:val="none" w:sz="0" w:space="0" w:color="auto"/>
        <w:left w:val="none" w:sz="0" w:space="0" w:color="auto"/>
        <w:bottom w:val="none" w:sz="0" w:space="0" w:color="auto"/>
        <w:right w:val="none" w:sz="0" w:space="0" w:color="auto"/>
      </w:divBdr>
    </w:div>
    <w:div w:id="21400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 TargetMode="External"/><Relationship Id="rId13" Type="http://schemas.openxmlformats.org/officeDocument/2006/relationships/hyperlink" Target="http://kathyschrock.net/visual/visual.pdf" TargetMode="External"/><Relationship Id="rId18" Type="http://schemas.openxmlformats.org/officeDocument/2006/relationships/hyperlink" Target="http://www.scoop.it/t/teacher-librarians-and-transliteracy" TargetMode="External"/><Relationship Id="rId26" Type="http://schemas.openxmlformats.org/officeDocument/2006/relationships/hyperlink" Target="http://www11.georgetown.edu/research/gucchd/nccc/documents/checklist.EIEC.doc.pd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interest.com/librarianbyday/transliteracy/" TargetMode="External"/><Relationship Id="rId34" Type="http://schemas.openxmlformats.org/officeDocument/2006/relationships/hyperlink" Target="http://newlearningonline.com/" TargetMode="External"/><Relationship Id="rId7" Type="http://schemas.openxmlformats.org/officeDocument/2006/relationships/hyperlink" Target="http://www.commonsensemedia.org/" TargetMode="External"/><Relationship Id="rId12" Type="http://schemas.openxmlformats.org/officeDocument/2006/relationships/hyperlink" Target="http://www.iste.org/images/excerpts/MEDLIT-excerpt.pdf" TargetMode="External"/><Relationship Id="rId17" Type="http://schemas.openxmlformats.org/officeDocument/2006/relationships/hyperlink" Target="http://www.scoop.it/t/teacher-librarians-and-transliteracy" TargetMode="External"/><Relationship Id="rId25" Type="http://schemas.openxmlformats.org/officeDocument/2006/relationships/hyperlink" Target="http://www11.georgetown.edu/research/gucchd/nccc/documents/checklist.EIEC.doc.pdf" TargetMode="External"/><Relationship Id="rId33" Type="http://schemas.openxmlformats.org/officeDocument/2006/relationships/hyperlink" Target="http://medialiteracyproject.org/sites/default/files/resources/Intro_to_Media_Literacy.pdf" TargetMode="External"/><Relationship Id="rId38" Type="http://schemas.openxmlformats.org/officeDocument/2006/relationships/hyperlink" Target="http://k-8visual.info/" TargetMode="External"/><Relationship Id="rId2" Type="http://schemas.openxmlformats.org/officeDocument/2006/relationships/styles" Target="styles.xml"/><Relationship Id="rId16" Type="http://schemas.openxmlformats.org/officeDocument/2006/relationships/hyperlink" Target="http://k-8visual.info/" TargetMode="External"/><Relationship Id="rId20" Type="http://schemas.openxmlformats.org/officeDocument/2006/relationships/hyperlink" Target="http://pinterest.com/librarianbyday/transliteracy/" TargetMode="External"/><Relationship Id="rId29" Type="http://schemas.openxmlformats.org/officeDocument/2006/relationships/hyperlink" Target="http://www.medialit.org/reading-room/what-media-literacy-definitionand-more" TargetMode="External"/><Relationship Id="rId1" Type="http://schemas.openxmlformats.org/officeDocument/2006/relationships/numbering" Target="numbering.xml"/><Relationship Id="rId6" Type="http://schemas.openxmlformats.org/officeDocument/2006/relationships/hyperlink" Target="http://newlearningonline.com/" TargetMode="External"/><Relationship Id="rId11" Type="http://schemas.openxmlformats.org/officeDocument/2006/relationships/hyperlink" Target="http://www.humanities.umd.edu/vislit/" TargetMode="External"/><Relationship Id="rId24" Type="http://schemas.openxmlformats.org/officeDocument/2006/relationships/hyperlink" Target="http://www.edchange.org/multicultural/activityarch.html" TargetMode="External"/><Relationship Id="rId32" Type="http://schemas.openxmlformats.org/officeDocument/2006/relationships/hyperlink" Target="http://www.scu.edu/docs/SCU/Library/Orradre/services/reference/is/infolit/homepage.html" TargetMode="External"/><Relationship Id="rId37" Type="http://schemas.openxmlformats.org/officeDocument/2006/relationships/hyperlink" Target="http://nlabnetworks.typepad.com/transliterac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8visual.info/" TargetMode="External"/><Relationship Id="rId23" Type="http://schemas.openxmlformats.org/officeDocument/2006/relationships/hyperlink" Target="http://www.edchange.org/multicultural/activityarch.html" TargetMode="External"/><Relationship Id="rId28" Type="http://schemas.openxmlformats.org/officeDocument/2006/relationships/hyperlink" Target="http://www.ala.org/acrl/standards/informationliteracycompetency" TargetMode="External"/><Relationship Id="rId36" Type="http://schemas.openxmlformats.org/officeDocument/2006/relationships/hyperlink" Target="http://www.ala.org/acrl/standards/informationliteracycompetency" TargetMode="External"/><Relationship Id="rId10" Type="http://schemas.openxmlformats.org/officeDocument/2006/relationships/hyperlink" Target="http://www.humanities.umd.edu/vislit/" TargetMode="External"/><Relationship Id="rId19" Type="http://schemas.openxmlformats.org/officeDocument/2006/relationships/hyperlink" Target="http://pinterest.com/librarianbyday/transliteracy/" TargetMode="External"/><Relationship Id="rId31" Type="http://schemas.openxmlformats.org/officeDocument/2006/relationships/hyperlink" Target="http://www.alea.edu.au/documents/item/59" TargetMode="External"/><Relationship Id="rId4" Type="http://schemas.openxmlformats.org/officeDocument/2006/relationships/settings" Target="settings.xml"/><Relationship Id="rId9" Type="http://schemas.openxmlformats.org/officeDocument/2006/relationships/hyperlink" Target="http://novemberlearning.com/team/" TargetMode="External"/><Relationship Id="rId14" Type="http://schemas.openxmlformats.org/officeDocument/2006/relationships/hyperlink" Target="http://kathyschrock.net/visual/visual.pdf" TargetMode="External"/><Relationship Id="rId22" Type="http://schemas.openxmlformats.org/officeDocument/2006/relationships/hyperlink" Target="http://www.edchange.org/multicultural/activityarch.html" TargetMode="External"/><Relationship Id="rId27" Type="http://schemas.openxmlformats.org/officeDocument/2006/relationships/hyperlink" Target="http://www11.georgetown.edu/research/gucchd/nccc/documents/checklist.EIEC.doc.pdf" TargetMode="External"/><Relationship Id="rId30" Type="http://schemas.openxmlformats.org/officeDocument/2006/relationships/hyperlink" Target="http://www.grcmc.org/medialit/what.php" TargetMode="External"/><Relationship Id="rId35" Type="http://schemas.openxmlformats.org/officeDocument/2006/relationships/hyperlink" Target="http://wwwstatic.kern.org/filer/blogWrite44ManilaWebsite/paul/articles/A_Pedagogy_of_Multiliteracies_Designing_Social_Fut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 User Support Services</dc:creator>
  <cp:lastModifiedBy>carla</cp:lastModifiedBy>
  <cp:revision>3</cp:revision>
  <cp:lastPrinted>2013-07-05T20:33:00Z</cp:lastPrinted>
  <dcterms:created xsi:type="dcterms:W3CDTF">2013-07-03T22:38:00Z</dcterms:created>
  <dcterms:modified xsi:type="dcterms:W3CDTF">2013-07-05T21:49:00Z</dcterms:modified>
</cp:coreProperties>
</file>